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32F3" w14:textId="5F6B3DE9" w:rsidR="00814356" w:rsidRPr="00814356" w:rsidRDefault="00814356" w:rsidP="00814356">
      <w:pPr>
        <w:pStyle w:val="NoSpacing"/>
        <w:ind w:left="6480" w:firstLine="720"/>
        <w:jc w:val="center"/>
        <w:rPr>
          <w:rFonts w:ascii="Arial" w:hAnsi="Arial" w:cs="Arial"/>
          <w:b/>
          <w:bCs/>
          <w:sz w:val="28"/>
          <w:szCs w:val="28"/>
          <w:u w:val="single"/>
        </w:rPr>
      </w:pPr>
      <w:r w:rsidRPr="00814356">
        <w:rPr>
          <w:rFonts w:ascii="Arial" w:hAnsi="Arial" w:cs="Arial"/>
          <w:b/>
          <w:bCs/>
          <w:sz w:val="28"/>
          <w:szCs w:val="28"/>
          <w:u w:val="single"/>
        </w:rPr>
        <w:t>Agenda Item 8</w:t>
      </w:r>
    </w:p>
    <w:p w14:paraId="257A07DF" w14:textId="77777777" w:rsidR="006238E9" w:rsidRDefault="006238E9" w:rsidP="00A34653">
      <w:pPr>
        <w:pStyle w:val="NoSpacing"/>
        <w:jc w:val="center"/>
        <w:rPr>
          <w:rFonts w:ascii="Arial" w:hAnsi="Arial" w:cs="Arial"/>
          <w:b/>
          <w:bCs/>
          <w:sz w:val="24"/>
          <w:szCs w:val="24"/>
        </w:rPr>
      </w:pPr>
    </w:p>
    <w:p w14:paraId="39EEB94E" w14:textId="7278F5C9" w:rsidR="007E69DB" w:rsidRPr="00DD513A" w:rsidRDefault="009E3FDE" w:rsidP="00A34653">
      <w:pPr>
        <w:pStyle w:val="NoSpacing"/>
        <w:jc w:val="center"/>
        <w:rPr>
          <w:rFonts w:ascii="Arial" w:hAnsi="Arial" w:cs="Arial"/>
          <w:b/>
          <w:bCs/>
          <w:sz w:val="24"/>
          <w:szCs w:val="24"/>
        </w:rPr>
      </w:pPr>
      <w:r w:rsidRPr="00DD513A">
        <w:rPr>
          <w:rFonts w:ascii="Arial" w:hAnsi="Arial" w:cs="Arial"/>
          <w:b/>
          <w:bCs/>
          <w:sz w:val="24"/>
          <w:szCs w:val="24"/>
        </w:rPr>
        <w:t xml:space="preserve">ILMINSTER DIVISION COUNTY/DISTRICT COUNCILLOR REPORT </w:t>
      </w:r>
      <w:r w:rsidR="0026758A" w:rsidRPr="00DD513A">
        <w:rPr>
          <w:rFonts w:ascii="Arial" w:hAnsi="Arial" w:cs="Arial"/>
          <w:b/>
          <w:bCs/>
          <w:sz w:val="24"/>
          <w:szCs w:val="24"/>
        </w:rPr>
        <w:t>FEBRUARY</w:t>
      </w:r>
      <w:r w:rsidR="00D925A3" w:rsidRPr="00DD513A">
        <w:rPr>
          <w:rFonts w:ascii="Arial" w:hAnsi="Arial" w:cs="Arial"/>
          <w:b/>
          <w:bCs/>
          <w:sz w:val="24"/>
          <w:szCs w:val="24"/>
        </w:rPr>
        <w:t xml:space="preserve"> </w:t>
      </w:r>
      <w:r w:rsidRPr="00DD513A">
        <w:rPr>
          <w:rFonts w:ascii="Arial" w:hAnsi="Arial" w:cs="Arial"/>
          <w:b/>
          <w:bCs/>
          <w:sz w:val="24"/>
          <w:szCs w:val="24"/>
        </w:rPr>
        <w:t>20</w:t>
      </w:r>
      <w:r w:rsidR="00D925A3" w:rsidRPr="00DD513A">
        <w:rPr>
          <w:rFonts w:ascii="Arial" w:hAnsi="Arial" w:cs="Arial"/>
          <w:b/>
          <w:bCs/>
          <w:sz w:val="24"/>
          <w:szCs w:val="24"/>
        </w:rPr>
        <w:t>20</w:t>
      </w:r>
    </w:p>
    <w:p w14:paraId="6177DF9B" w14:textId="77777777" w:rsidR="00D925A3" w:rsidRPr="00DD513A" w:rsidRDefault="00D925A3" w:rsidP="009E3FDE">
      <w:pPr>
        <w:pStyle w:val="NoSpacing"/>
        <w:rPr>
          <w:rFonts w:ascii="Arial" w:hAnsi="Arial" w:cs="Arial"/>
          <w:color w:val="FF0000"/>
          <w:sz w:val="24"/>
          <w:szCs w:val="24"/>
        </w:rPr>
      </w:pPr>
    </w:p>
    <w:p w14:paraId="49C0CF31" w14:textId="21FF742C" w:rsidR="00E20EE0" w:rsidRDefault="00E20EE0" w:rsidP="00F24806">
      <w:pPr>
        <w:pStyle w:val="NoSpacing"/>
        <w:rPr>
          <w:rFonts w:ascii="Arial" w:hAnsi="Arial" w:cs="Arial"/>
          <w:b/>
          <w:bCs/>
          <w:sz w:val="24"/>
          <w:szCs w:val="24"/>
          <w:lang w:eastAsia="en-GB"/>
        </w:rPr>
      </w:pPr>
      <w:r w:rsidRPr="00E20EE0">
        <w:rPr>
          <w:rFonts w:ascii="Arial" w:hAnsi="Arial" w:cs="Arial"/>
          <w:b/>
          <w:bCs/>
          <w:sz w:val="24"/>
          <w:szCs w:val="24"/>
          <w:lang w:eastAsia="en-GB"/>
        </w:rPr>
        <w:t xml:space="preserve">SCC FULL COUNCIL </w:t>
      </w:r>
      <w:r w:rsidR="0097110E">
        <w:rPr>
          <w:rFonts w:ascii="Arial" w:hAnsi="Arial" w:cs="Arial"/>
          <w:b/>
          <w:bCs/>
          <w:sz w:val="24"/>
          <w:szCs w:val="24"/>
          <w:lang w:eastAsia="en-GB"/>
        </w:rPr>
        <w:t xml:space="preserve">- </w:t>
      </w:r>
      <w:r w:rsidRPr="00E20EE0">
        <w:rPr>
          <w:rFonts w:ascii="Arial" w:hAnsi="Arial" w:cs="Arial"/>
          <w:b/>
          <w:bCs/>
          <w:sz w:val="24"/>
          <w:szCs w:val="24"/>
          <w:lang w:eastAsia="en-GB"/>
        </w:rPr>
        <w:t>BUDGET MEETING</w:t>
      </w:r>
    </w:p>
    <w:p w14:paraId="3E23B0BD" w14:textId="6C5AB9A2" w:rsidR="00E20EE0" w:rsidRDefault="0097110E" w:rsidP="00F24806">
      <w:pPr>
        <w:pStyle w:val="NoSpacing"/>
        <w:rPr>
          <w:rFonts w:ascii="Arial" w:hAnsi="Arial" w:cs="Arial"/>
          <w:sz w:val="24"/>
          <w:szCs w:val="24"/>
          <w:lang w:eastAsia="en-GB"/>
        </w:rPr>
      </w:pPr>
      <w:r w:rsidRPr="0097110E">
        <w:rPr>
          <w:rFonts w:ascii="Arial" w:hAnsi="Arial" w:cs="Arial"/>
          <w:sz w:val="24"/>
          <w:szCs w:val="24"/>
          <w:lang w:eastAsia="en-GB"/>
        </w:rPr>
        <w:t>In his statement the Leader</w:t>
      </w:r>
      <w:r>
        <w:rPr>
          <w:rFonts w:ascii="Arial" w:hAnsi="Arial" w:cs="Arial"/>
          <w:sz w:val="24"/>
          <w:szCs w:val="24"/>
          <w:lang w:eastAsia="en-GB"/>
        </w:rPr>
        <w:t xml:space="preserve"> announced an underspend for the last financial year, with £62m. in reserves</w:t>
      </w:r>
      <w:r w:rsidR="00265ACE">
        <w:rPr>
          <w:rFonts w:ascii="Arial" w:hAnsi="Arial" w:cs="Arial"/>
          <w:sz w:val="24"/>
          <w:szCs w:val="24"/>
          <w:lang w:eastAsia="en-GB"/>
        </w:rPr>
        <w:t>. There have been no cuts to services during the last 12 months</w:t>
      </w:r>
      <w:r w:rsidR="00743906">
        <w:rPr>
          <w:rFonts w:ascii="Arial" w:hAnsi="Arial" w:cs="Arial"/>
          <w:sz w:val="24"/>
          <w:szCs w:val="24"/>
          <w:lang w:eastAsia="en-GB"/>
        </w:rPr>
        <w:t xml:space="preserve">, </w:t>
      </w:r>
      <w:r w:rsidR="00EB7788">
        <w:rPr>
          <w:rFonts w:ascii="Arial" w:hAnsi="Arial" w:cs="Arial"/>
          <w:sz w:val="24"/>
          <w:szCs w:val="24"/>
          <w:lang w:eastAsia="en-GB"/>
        </w:rPr>
        <w:t>although t</w:t>
      </w:r>
      <w:r w:rsidR="00265ACE">
        <w:rPr>
          <w:rFonts w:ascii="Arial" w:hAnsi="Arial" w:cs="Arial"/>
          <w:sz w:val="24"/>
          <w:szCs w:val="24"/>
          <w:lang w:eastAsia="en-GB"/>
        </w:rPr>
        <w:t xml:space="preserve">here remains concern, and active lobbying, over the lack of funding from central government. </w:t>
      </w:r>
    </w:p>
    <w:p w14:paraId="3A3A86B6" w14:textId="590D1C82" w:rsidR="00743906" w:rsidRDefault="0035733C" w:rsidP="00F24806">
      <w:pPr>
        <w:pStyle w:val="NoSpacing"/>
        <w:rPr>
          <w:rFonts w:ascii="Arial" w:hAnsi="Arial" w:cs="Arial"/>
          <w:sz w:val="24"/>
          <w:szCs w:val="24"/>
          <w:lang w:eastAsia="en-GB"/>
        </w:rPr>
      </w:pPr>
      <w:r>
        <w:rPr>
          <w:rFonts w:ascii="Arial" w:hAnsi="Arial" w:cs="Arial"/>
          <w:sz w:val="24"/>
          <w:szCs w:val="24"/>
          <w:lang w:eastAsia="en-GB"/>
        </w:rPr>
        <w:t>Capital programmes for schools have provided</w:t>
      </w:r>
      <w:r w:rsidR="00743906">
        <w:rPr>
          <w:rFonts w:ascii="Arial" w:hAnsi="Arial" w:cs="Arial"/>
          <w:sz w:val="24"/>
          <w:szCs w:val="24"/>
          <w:lang w:eastAsia="en-GB"/>
        </w:rPr>
        <w:t xml:space="preserve"> several hundred additional school places</w:t>
      </w:r>
      <w:r w:rsidR="0018087B">
        <w:rPr>
          <w:rFonts w:ascii="Arial" w:hAnsi="Arial" w:cs="Arial"/>
          <w:sz w:val="24"/>
          <w:szCs w:val="24"/>
          <w:lang w:eastAsia="en-GB"/>
        </w:rPr>
        <w:t>, an</w:t>
      </w:r>
      <w:r>
        <w:rPr>
          <w:rFonts w:ascii="Arial" w:hAnsi="Arial" w:cs="Arial"/>
          <w:sz w:val="24"/>
          <w:szCs w:val="24"/>
          <w:lang w:eastAsia="en-GB"/>
        </w:rPr>
        <w:t>d an</w:t>
      </w:r>
      <w:r w:rsidR="0018087B">
        <w:rPr>
          <w:rFonts w:ascii="Arial" w:hAnsi="Arial" w:cs="Arial"/>
          <w:sz w:val="24"/>
          <w:szCs w:val="24"/>
          <w:lang w:eastAsia="en-GB"/>
        </w:rPr>
        <w:t xml:space="preserve"> additional </w:t>
      </w:r>
      <w:r w:rsidR="00743906">
        <w:rPr>
          <w:rFonts w:ascii="Arial" w:hAnsi="Arial" w:cs="Arial"/>
          <w:sz w:val="24"/>
          <w:szCs w:val="24"/>
          <w:lang w:eastAsia="en-GB"/>
        </w:rPr>
        <w:t xml:space="preserve">£46m. </w:t>
      </w:r>
      <w:r w:rsidR="0018087B">
        <w:rPr>
          <w:rFonts w:ascii="Arial" w:hAnsi="Arial" w:cs="Arial"/>
          <w:sz w:val="24"/>
          <w:szCs w:val="24"/>
          <w:lang w:eastAsia="en-GB"/>
        </w:rPr>
        <w:t xml:space="preserve">is earmarked to be spent </w:t>
      </w:r>
      <w:r w:rsidR="00743906">
        <w:rPr>
          <w:rFonts w:ascii="Arial" w:hAnsi="Arial" w:cs="Arial"/>
          <w:sz w:val="24"/>
          <w:szCs w:val="24"/>
          <w:lang w:eastAsia="en-GB"/>
        </w:rPr>
        <w:t xml:space="preserve">over </w:t>
      </w:r>
      <w:r w:rsidR="00154AB0">
        <w:rPr>
          <w:rFonts w:ascii="Arial" w:hAnsi="Arial" w:cs="Arial"/>
          <w:sz w:val="24"/>
          <w:szCs w:val="24"/>
          <w:lang w:eastAsia="en-GB"/>
        </w:rPr>
        <w:t xml:space="preserve">the </w:t>
      </w:r>
      <w:r w:rsidR="00743906">
        <w:rPr>
          <w:rFonts w:ascii="Arial" w:hAnsi="Arial" w:cs="Arial"/>
          <w:sz w:val="24"/>
          <w:szCs w:val="24"/>
          <w:lang w:eastAsia="en-GB"/>
        </w:rPr>
        <w:t>next financial year.</w:t>
      </w:r>
      <w:r w:rsidR="000636BD">
        <w:rPr>
          <w:rFonts w:ascii="Arial" w:hAnsi="Arial" w:cs="Arial"/>
          <w:sz w:val="24"/>
          <w:szCs w:val="24"/>
          <w:lang w:eastAsia="en-GB"/>
        </w:rPr>
        <w:t xml:space="preserve"> Somerset is leading the way nationally to put robots into classrooms to support children’s learning.</w:t>
      </w:r>
    </w:p>
    <w:p w14:paraId="697E8B41" w14:textId="06C09083" w:rsidR="00596D68" w:rsidRDefault="00596D68" w:rsidP="00F24806">
      <w:pPr>
        <w:pStyle w:val="NoSpacing"/>
        <w:rPr>
          <w:rFonts w:ascii="Arial" w:hAnsi="Arial" w:cs="Arial"/>
          <w:sz w:val="24"/>
          <w:szCs w:val="24"/>
          <w:lang w:eastAsia="en-GB"/>
        </w:rPr>
      </w:pPr>
      <w:r>
        <w:rPr>
          <w:rFonts w:ascii="Arial" w:hAnsi="Arial" w:cs="Arial"/>
          <w:sz w:val="24"/>
          <w:szCs w:val="24"/>
        </w:rPr>
        <w:t xml:space="preserve">The Chairman announced a cross-party programme to introduce first aid training in schools to all 16+ year olds. Locally, several primary schools have already taken the initiative to do this. </w:t>
      </w:r>
    </w:p>
    <w:p w14:paraId="13A3EB7F" w14:textId="1412A3D7" w:rsidR="0030210B" w:rsidRDefault="0030210B" w:rsidP="0030210B">
      <w:pPr>
        <w:pStyle w:val="NoSpacing"/>
        <w:rPr>
          <w:rFonts w:ascii="Arial" w:hAnsi="Arial" w:cs="Arial"/>
          <w:sz w:val="24"/>
          <w:szCs w:val="24"/>
          <w:lang w:eastAsia="en-GB"/>
        </w:rPr>
      </w:pPr>
      <w:r>
        <w:rPr>
          <w:rFonts w:ascii="Arial" w:hAnsi="Arial" w:cs="Arial"/>
          <w:sz w:val="24"/>
          <w:szCs w:val="24"/>
          <w:lang w:eastAsia="en-GB"/>
        </w:rPr>
        <w:t>£1.5m. has been allocated for the introduction of advisory 20mph speed zones outside schools across the county</w:t>
      </w:r>
      <w:r w:rsidR="007F5A9E">
        <w:rPr>
          <w:rFonts w:ascii="Arial" w:hAnsi="Arial" w:cs="Arial"/>
          <w:sz w:val="24"/>
          <w:szCs w:val="24"/>
          <w:lang w:eastAsia="en-GB"/>
        </w:rPr>
        <w:t>, which will only be active during school hours</w:t>
      </w:r>
      <w:r>
        <w:rPr>
          <w:rFonts w:ascii="Arial" w:hAnsi="Arial" w:cs="Arial"/>
          <w:sz w:val="24"/>
          <w:szCs w:val="24"/>
          <w:lang w:eastAsia="en-GB"/>
        </w:rPr>
        <w:t xml:space="preserve">. </w:t>
      </w:r>
    </w:p>
    <w:p w14:paraId="37565439" w14:textId="50B1E197" w:rsidR="00743906" w:rsidRDefault="0035733C" w:rsidP="00F24806">
      <w:pPr>
        <w:pStyle w:val="NoSpacing"/>
        <w:rPr>
          <w:rFonts w:ascii="Arial" w:hAnsi="Arial" w:cs="Arial"/>
          <w:sz w:val="24"/>
          <w:szCs w:val="24"/>
          <w:lang w:eastAsia="en-GB"/>
        </w:rPr>
      </w:pPr>
      <w:r>
        <w:rPr>
          <w:rFonts w:ascii="Arial" w:hAnsi="Arial" w:cs="Arial"/>
          <w:sz w:val="24"/>
          <w:szCs w:val="24"/>
          <w:lang w:eastAsia="en-GB"/>
        </w:rPr>
        <w:t>Several large h</w:t>
      </w:r>
      <w:r w:rsidR="00743906">
        <w:rPr>
          <w:rFonts w:ascii="Arial" w:hAnsi="Arial" w:cs="Arial"/>
          <w:sz w:val="24"/>
          <w:szCs w:val="24"/>
          <w:lang w:eastAsia="en-GB"/>
        </w:rPr>
        <w:t>ighways projects have been completed during the last 12 months</w:t>
      </w:r>
      <w:r w:rsidR="0030210B">
        <w:rPr>
          <w:rFonts w:ascii="Arial" w:hAnsi="Arial" w:cs="Arial"/>
          <w:sz w:val="24"/>
          <w:szCs w:val="24"/>
          <w:lang w:eastAsia="en-GB"/>
        </w:rPr>
        <w:t xml:space="preserve"> and t</w:t>
      </w:r>
      <w:r w:rsidR="00C223E1">
        <w:rPr>
          <w:rFonts w:ascii="Arial" w:hAnsi="Arial" w:cs="Arial"/>
          <w:sz w:val="24"/>
          <w:szCs w:val="24"/>
          <w:lang w:eastAsia="en-GB"/>
        </w:rPr>
        <w:t>he highways Small Improvement Scheme will be open for bids again this autumn; I will be permitted to submit applications for 2 new schemes.</w:t>
      </w:r>
    </w:p>
    <w:p w14:paraId="49C23B3B" w14:textId="233EB4F9" w:rsidR="00AE7B16" w:rsidRDefault="00AE7B16" w:rsidP="00AE7B16">
      <w:pPr>
        <w:pStyle w:val="NoSpacing"/>
        <w:rPr>
          <w:rFonts w:ascii="Arial" w:hAnsi="Arial" w:cs="Arial"/>
          <w:sz w:val="24"/>
          <w:szCs w:val="24"/>
          <w:lang w:eastAsia="en-GB"/>
        </w:rPr>
      </w:pPr>
      <w:r>
        <w:rPr>
          <w:rFonts w:ascii="Arial" w:hAnsi="Arial" w:cs="Arial"/>
          <w:sz w:val="24"/>
          <w:szCs w:val="24"/>
          <w:lang w:eastAsia="en-GB"/>
        </w:rPr>
        <w:t>£2m. has been set aside to improve public transport services, with a focus on tackling rural isolation. I am actively attempting to secure funds for the Ilminster area and surrounding villages.</w:t>
      </w:r>
    </w:p>
    <w:p w14:paraId="391C7D65" w14:textId="275F4734" w:rsidR="0036299F" w:rsidRDefault="0036299F" w:rsidP="00F24806">
      <w:pPr>
        <w:pStyle w:val="NoSpacing"/>
        <w:rPr>
          <w:rFonts w:ascii="Arial" w:hAnsi="Arial" w:cs="Arial"/>
          <w:sz w:val="24"/>
          <w:szCs w:val="24"/>
          <w:lang w:eastAsia="en-GB"/>
        </w:rPr>
      </w:pPr>
      <w:r>
        <w:rPr>
          <w:rFonts w:ascii="Arial" w:hAnsi="Arial" w:cs="Arial"/>
          <w:sz w:val="24"/>
          <w:szCs w:val="24"/>
          <w:lang w:eastAsia="en-GB"/>
        </w:rPr>
        <w:t xml:space="preserve">The </w:t>
      </w:r>
      <w:r w:rsidR="0035733C">
        <w:rPr>
          <w:rFonts w:ascii="Arial" w:hAnsi="Arial" w:cs="Arial"/>
          <w:sz w:val="24"/>
          <w:szCs w:val="24"/>
          <w:lang w:eastAsia="en-GB"/>
        </w:rPr>
        <w:t xml:space="preserve">elected </w:t>
      </w:r>
      <w:r>
        <w:rPr>
          <w:rFonts w:ascii="Arial" w:hAnsi="Arial" w:cs="Arial"/>
          <w:sz w:val="24"/>
          <w:szCs w:val="24"/>
          <w:lang w:eastAsia="en-GB"/>
        </w:rPr>
        <w:t xml:space="preserve">member </w:t>
      </w:r>
      <w:r w:rsidR="0035733C">
        <w:rPr>
          <w:rFonts w:ascii="Arial" w:hAnsi="Arial" w:cs="Arial"/>
          <w:sz w:val="24"/>
          <w:szCs w:val="24"/>
          <w:lang w:eastAsia="en-GB"/>
        </w:rPr>
        <w:t>‘</w:t>
      </w:r>
      <w:r>
        <w:rPr>
          <w:rFonts w:ascii="Arial" w:hAnsi="Arial" w:cs="Arial"/>
          <w:sz w:val="24"/>
          <w:szCs w:val="24"/>
          <w:lang w:eastAsia="en-GB"/>
        </w:rPr>
        <w:t>Improving Lives Fund</w:t>
      </w:r>
      <w:r w:rsidR="0035733C">
        <w:rPr>
          <w:rFonts w:ascii="Arial" w:hAnsi="Arial" w:cs="Arial"/>
          <w:sz w:val="24"/>
          <w:szCs w:val="24"/>
          <w:lang w:eastAsia="en-GB"/>
        </w:rPr>
        <w:t>’</w:t>
      </w:r>
      <w:r>
        <w:rPr>
          <w:rFonts w:ascii="Arial" w:hAnsi="Arial" w:cs="Arial"/>
          <w:sz w:val="24"/>
          <w:szCs w:val="24"/>
          <w:lang w:eastAsia="en-GB"/>
        </w:rPr>
        <w:t xml:space="preserve"> grants </w:t>
      </w:r>
      <w:r w:rsidR="00480F39">
        <w:rPr>
          <w:rFonts w:ascii="Arial" w:hAnsi="Arial" w:cs="Arial"/>
          <w:sz w:val="24"/>
          <w:szCs w:val="24"/>
          <w:lang w:eastAsia="en-GB"/>
        </w:rPr>
        <w:t xml:space="preserve">of £2,000 </w:t>
      </w:r>
      <w:r w:rsidR="0035733C">
        <w:rPr>
          <w:rFonts w:ascii="Arial" w:hAnsi="Arial" w:cs="Arial"/>
          <w:sz w:val="24"/>
          <w:szCs w:val="24"/>
          <w:lang w:eastAsia="en-GB"/>
        </w:rPr>
        <w:t>will</w:t>
      </w:r>
      <w:r>
        <w:rPr>
          <w:rFonts w:ascii="Arial" w:hAnsi="Arial" w:cs="Arial"/>
          <w:sz w:val="24"/>
          <w:szCs w:val="24"/>
          <w:lang w:eastAsia="en-GB"/>
        </w:rPr>
        <w:t xml:space="preserve"> continue this </w:t>
      </w:r>
      <w:r w:rsidR="0035733C">
        <w:rPr>
          <w:rFonts w:ascii="Arial" w:hAnsi="Arial" w:cs="Arial"/>
          <w:sz w:val="24"/>
          <w:szCs w:val="24"/>
          <w:lang w:eastAsia="en-GB"/>
        </w:rPr>
        <w:t xml:space="preserve">financial </w:t>
      </w:r>
      <w:r>
        <w:rPr>
          <w:rFonts w:ascii="Arial" w:hAnsi="Arial" w:cs="Arial"/>
          <w:sz w:val="24"/>
          <w:szCs w:val="24"/>
          <w:lang w:eastAsia="en-GB"/>
        </w:rPr>
        <w:t>year.</w:t>
      </w:r>
    </w:p>
    <w:p w14:paraId="2CA570FD" w14:textId="0658A14B" w:rsidR="009F35B4" w:rsidRDefault="00562EA1" w:rsidP="00F24806">
      <w:pPr>
        <w:pStyle w:val="NoSpacing"/>
        <w:rPr>
          <w:rFonts w:ascii="Arial" w:hAnsi="Arial" w:cs="Arial"/>
          <w:sz w:val="24"/>
          <w:szCs w:val="24"/>
          <w:lang w:eastAsia="en-GB"/>
        </w:rPr>
      </w:pPr>
      <w:r>
        <w:rPr>
          <w:rFonts w:ascii="Arial" w:hAnsi="Arial" w:cs="Arial"/>
          <w:sz w:val="24"/>
          <w:szCs w:val="24"/>
          <w:lang w:eastAsia="en-GB"/>
        </w:rPr>
        <w:t xml:space="preserve">In addition to </w:t>
      </w:r>
      <w:r w:rsidR="009F35B4">
        <w:rPr>
          <w:rFonts w:ascii="Arial" w:hAnsi="Arial" w:cs="Arial"/>
          <w:sz w:val="24"/>
          <w:szCs w:val="24"/>
          <w:lang w:eastAsia="en-GB"/>
        </w:rPr>
        <w:t>extra funding from central government</w:t>
      </w:r>
      <w:r>
        <w:rPr>
          <w:rFonts w:ascii="Arial" w:hAnsi="Arial" w:cs="Arial"/>
          <w:sz w:val="24"/>
          <w:szCs w:val="24"/>
          <w:lang w:eastAsia="en-GB"/>
        </w:rPr>
        <w:t>,</w:t>
      </w:r>
      <w:r w:rsidR="009F35B4">
        <w:rPr>
          <w:rFonts w:ascii="Arial" w:hAnsi="Arial" w:cs="Arial"/>
          <w:sz w:val="24"/>
          <w:szCs w:val="24"/>
          <w:lang w:eastAsia="en-GB"/>
        </w:rPr>
        <w:t xml:space="preserve"> </w:t>
      </w:r>
      <w:r>
        <w:rPr>
          <w:rFonts w:ascii="Arial" w:hAnsi="Arial" w:cs="Arial"/>
          <w:sz w:val="24"/>
          <w:szCs w:val="24"/>
          <w:lang w:eastAsia="en-GB"/>
        </w:rPr>
        <w:t xml:space="preserve">SCC has allocated </w:t>
      </w:r>
      <w:r w:rsidR="009F35B4">
        <w:rPr>
          <w:rFonts w:ascii="Arial" w:hAnsi="Arial" w:cs="Arial"/>
          <w:sz w:val="24"/>
          <w:szCs w:val="24"/>
          <w:lang w:eastAsia="en-GB"/>
        </w:rPr>
        <w:t xml:space="preserve">an </w:t>
      </w:r>
      <w:r w:rsidR="00F07B91">
        <w:rPr>
          <w:rFonts w:ascii="Arial" w:hAnsi="Arial" w:cs="Arial"/>
          <w:sz w:val="24"/>
          <w:szCs w:val="24"/>
          <w:lang w:eastAsia="en-GB"/>
        </w:rPr>
        <w:t xml:space="preserve">extra £6.3m. </w:t>
      </w:r>
      <w:r>
        <w:rPr>
          <w:rFonts w:ascii="Arial" w:hAnsi="Arial" w:cs="Arial"/>
          <w:sz w:val="24"/>
          <w:szCs w:val="24"/>
          <w:lang w:eastAsia="en-GB"/>
        </w:rPr>
        <w:t xml:space="preserve">for adult social care to enable an </w:t>
      </w:r>
      <w:r w:rsidR="00F07B91">
        <w:rPr>
          <w:rFonts w:ascii="Arial" w:hAnsi="Arial" w:cs="Arial"/>
          <w:sz w:val="24"/>
          <w:szCs w:val="24"/>
          <w:lang w:eastAsia="en-GB"/>
        </w:rPr>
        <w:t xml:space="preserve">increase </w:t>
      </w:r>
      <w:r w:rsidR="009F35B4">
        <w:rPr>
          <w:rFonts w:ascii="Arial" w:hAnsi="Arial" w:cs="Arial"/>
          <w:sz w:val="24"/>
          <w:szCs w:val="24"/>
          <w:lang w:eastAsia="en-GB"/>
        </w:rPr>
        <w:t>in payment</w:t>
      </w:r>
      <w:r w:rsidR="00F07B91">
        <w:rPr>
          <w:rFonts w:ascii="Arial" w:hAnsi="Arial" w:cs="Arial"/>
          <w:sz w:val="24"/>
          <w:szCs w:val="24"/>
          <w:lang w:eastAsia="en-GB"/>
        </w:rPr>
        <w:t>s</w:t>
      </w:r>
      <w:r w:rsidR="009F35B4">
        <w:rPr>
          <w:rFonts w:ascii="Arial" w:hAnsi="Arial" w:cs="Arial"/>
          <w:sz w:val="24"/>
          <w:szCs w:val="24"/>
          <w:lang w:eastAsia="en-GB"/>
        </w:rPr>
        <w:t xml:space="preserve"> to care providers. </w:t>
      </w:r>
    </w:p>
    <w:p w14:paraId="7B8DA761" w14:textId="22645E59" w:rsidR="00F15203" w:rsidRDefault="00413E6D" w:rsidP="00F24806">
      <w:pPr>
        <w:pStyle w:val="NoSpacing"/>
        <w:rPr>
          <w:rFonts w:ascii="Arial" w:hAnsi="Arial" w:cs="Arial"/>
          <w:sz w:val="24"/>
          <w:szCs w:val="24"/>
          <w:lang w:eastAsia="en-GB"/>
        </w:rPr>
      </w:pPr>
      <w:r>
        <w:rPr>
          <w:rFonts w:ascii="Arial" w:hAnsi="Arial" w:cs="Arial"/>
          <w:sz w:val="24"/>
          <w:szCs w:val="24"/>
          <w:lang w:eastAsia="en-GB"/>
        </w:rPr>
        <w:t>A new initiative</w:t>
      </w:r>
      <w:r w:rsidR="00040CCD">
        <w:rPr>
          <w:rFonts w:ascii="Arial" w:hAnsi="Arial" w:cs="Arial"/>
          <w:sz w:val="24"/>
          <w:szCs w:val="24"/>
          <w:lang w:eastAsia="en-GB"/>
        </w:rPr>
        <w:t>,</w:t>
      </w:r>
      <w:r>
        <w:rPr>
          <w:rFonts w:ascii="Arial" w:hAnsi="Arial" w:cs="Arial"/>
          <w:sz w:val="24"/>
          <w:szCs w:val="24"/>
          <w:lang w:eastAsia="en-GB"/>
        </w:rPr>
        <w:t xml:space="preserve"> ‘</w:t>
      </w:r>
      <w:r w:rsidR="009D0C45">
        <w:rPr>
          <w:rFonts w:ascii="Arial" w:hAnsi="Arial" w:cs="Arial"/>
          <w:sz w:val="24"/>
          <w:szCs w:val="24"/>
          <w:lang w:eastAsia="en-GB"/>
        </w:rPr>
        <w:t>Family Safeguarding</w:t>
      </w:r>
      <w:r>
        <w:rPr>
          <w:rFonts w:ascii="Arial" w:hAnsi="Arial" w:cs="Arial"/>
          <w:sz w:val="24"/>
          <w:szCs w:val="24"/>
          <w:lang w:eastAsia="en-GB"/>
        </w:rPr>
        <w:t>’</w:t>
      </w:r>
      <w:r w:rsidR="00040CCD">
        <w:rPr>
          <w:rFonts w:ascii="Arial" w:hAnsi="Arial" w:cs="Arial"/>
          <w:sz w:val="24"/>
          <w:szCs w:val="24"/>
          <w:lang w:eastAsia="en-GB"/>
        </w:rPr>
        <w:t>,</w:t>
      </w:r>
      <w:r w:rsidR="009D0C45">
        <w:rPr>
          <w:rFonts w:ascii="Arial" w:hAnsi="Arial" w:cs="Arial"/>
          <w:sz w:val="24"/>
          <w:szCs w:val="24"/>
          <w:lang w:eastAsia="en-GB"/>
        </w:rPr>
        <w:t xml:space="preserve"> </w:t>
      </w:r>
      <w:r>
        <w:rPr>
          <w:rFonts w:ascii="Arial" w:hAnsi="Arial" w:cs="Arial"/>
          <w:sz w:val="24"/>
          <w:szCs w:val="24"/>
          <w:lang w:eastAsia="en-GB"/>
        </w:rPr>
        <w:t xml:space="preserve">is </w:t>
      </w:r>
      <w:r w:rsidR="009D0C45">
        <w:rPr>
          <w:rFonts w:ascii="Arial" w:hAnsi="Arial" w:cs="Arial"/>
          <w:sz w:val="24"/>
          <w:szCs w:val="24"/>
          <w:lang w:eastAsia="en-GB"/>
        </w:rPr>
        <w:t>being set up to support vulnerable families</w:t>
      </w:r>
      <w:r w:rsidR="00040CCD">
        <w:rPr>
          <w:rFonts w:ascii="Arial" w:hAnsi="Arial" w:cs="Arial"/>
          <w:sz w:val="24"/>
          <w:szCs w:val="24"/>
          <w:lang w:eastAsia="en-GB"/>
        </w:rPr>
        <w:t>, with funds of an additional</w:t>
      </w:r>
      <w:r>
        <w:rPr>
          <w:rFonts w:ascii="Arial" w:hAnsi="Arial" w:cs="Arial"/>
          <w:sz w:val="24"/>
          <w:szCs w:val="24"/>
          <w:lang w:eastAsia="en-GB"/>
        </w:rPr>
        <w:t xml:space="preserve"> £4.5m. being provided.</w:t>
      </w:r>
    </w:p>
    <w:p w14:paraId="210F2AAF" w14:textId="3F27220D" w:rsidR="003C4CF7" w:rsidRDefault="00AE7B16" w:rsidP="00F24806">
      <w:pPr>
        <w:pStyle w:val="NoSpacing"/>
        <w:rPr>
          <w:rFonts w:ascii="Arial" w:hAnsi="Arial" w:cs="Arial"/>
          <w:sz w:val="24"/>
          <w:szCs w:val="24"/>
          <w:lang w:eastAsia="en-GB"/>
        </w:rPr>
      </w:pPr>
      <w:r>
        <w:rPr>
          <w:rFonts w:ascii="Arial" w:hAnsi="Arial" w:cs="Arial"/>
          <w:sz w:val="24"/>
          <w:szCs w:val="24"/>
          <w:lang w:eastAsia="en-GB"/>
        </w:rPr>
        <w:t>A</w:t>
      </w:r>
      <w:r w:rsidR="00F678AD">
        <w:rPr>
          <w:rFonts w:ascii="Arial" w:hAnsi="Arial" w:cs="Arial"/>
          <w:sz w:val="24"/>
          <w:szCs w:val="24"/>
          <w:lang w:eastAsia="en-GB"/>
        </w:rPr>
        <w:t xml:space="preserve"> </w:t>
      </w:r>
      <w:r>
        <w:rPr>
          <w:rFonts w:ascii="Arial" w:hAnsi="Arial" w:cs="Arial"/>
          <w:sz w:val="24"/>
          <w:szCs w:val="24"/>
          <w:lang w:eastAsia="en-GB"/>
        </w:rPr>
        <w:t xml:space="preserve">climate change </w:t>
      </w:r>
      <w:r w:rsidR="001522E0">
        <w:rPr>
          <w:rFonts w:ascii="Arial" w:hAnsi="Arial" w:cs="Arial"/>
          <w:sz w:val="24"/>
          <w:szCs w:val="24"/>
          <w:lang w:eastAsia="en-GB"/>
        </w:rPr>
        <w:t>strategy and action plan</w:t>
      </w:r>
      <w:r w:rsidR="00D4297B">
        <w:rPr>
          <w:rFonts w:ascii="Arial" w:hAnsi="Arial" w:cs="Arial"/>
          <w:sz w:val="24"/>
          <w:szCs w:val="24"/>
          <w:lang w:eastAsia="en-GB"/>
        </w:rPr>
        <w:t xml:space="preserve"> </w:t>
      </w:r>
      <w:proofErr w:type="gramStart"/>
      <w:r w:rsidR="00D4297B">
        <w:rPr>
          <w:rFonts w:ascii="Arial" w:hAnsi="Arial" w:cs="Arial"/>
          <w:sz w:val="24"/>
          <w:szCs w:val="24"/>
          <w:lang w:eastAsia="en-GB"/>
        </w:rPr>
        <w:t>is</w:t>
      </w:r>
      <w:proofErr w:type="gramEnd"/>
      <w:r w:rsidR="00D4297B">
        <w:rPr>
          <w:rFonts w:ascii="Arial" w:hAnsi="Arial" w:cs="Arial"/>
          <w:sz w:val="24"/>
          <w:szCs w:val="24"/>
          <w:lang w:eastAsia="en-GB"/>
        </w:rPr>
        <w:t xml:space="preserve"> </w:t>
      </w:r>
      <w:r w:rsidR="001522E0">
        <w:rPr>
          <w:rFonts w:ascii="Arial" w:hAnsi="Arial" w:cs="Arial"/>
          <w:sz w:val="24"/>
          <w:szCs w:val="24"/>
          <w:lang w:eastAsia="en-GB"/>
        </w:rPr>
        <w:t>to be published in late spring</w:t>
      </w:r>
      <w:r w:rsidR="004C5AF1">
        <w:rPr>
          <w:rFonts w:ascii="Arial" w:hAnsi="Arial" w:cs="Arial"/>
          <w:sz w:val="24"/>
          <w:szCs w:val="24"/>
          <w:lang w:eastAsia="en-GB"/>
        </w:rPr>
        <w:t xml:space="preserve">, with £1m. being made available </w:t>
      </w:r>
      <w:r w:rsidR="00F678AD">
        <w:rPr>
          <w:rFonts w:ascii="Arial" w:hAnsi="Arial" w:cs="Arial"/>
          <w:sz w:val="24"/>
          <w:szCs w:val="24"/>
          <w:lang w:eastAsia="en-GB"/>
        </w:rPr>
        <w:t xml:space="preserve">this year </w:t>
      </w:r>
      <w:r w:rsidR="004C5AF1">
        <w:rPr>
          <w:rFonts w:ascii="Arial" w:hAnsi="Arial" w:cs="Arial"/>
          <w:sz w:val="24"/>
          <w:szCs w:val="24"/>
          <w:lang w:eastAsia="en-GB"/>
        </w:rPr>
        <w:t>to support parish and town initiatives</w:t>
      </w:r>
      <w:r w:rsidR="00D4297B">
        <w:rPr>
          <w:rFonts w:ascii="Arial" w:hAnsi="Arial" w:cs="Arial"/>
          <w:sz w:val="24"/>
          <w:szCs w:val="24"/>
          <w:lang w:eastAsia="en-GB"/>
        </w:rPr>
        <w:t>; the highest amount allocated by any local authority</w:t>
      </w:r>
      <w:r w:rsidR="004C5AF1">
        <w:rPr>
          <w:rFonts w:ascii="Arial" w:hAnsi="Arial" w:cs="Arial"/>
          <w:sz w:val="24"/>
          <w:szCs w:val="24"/>
          <w:lang w:eastAsia="en-GB"/>
        </w:rPr>
        <w:t>.</w:t>
      </w:r>
      <w:r w:rsidR="002517E2">
        <w:rPr>
          <w:rFonts w:ascii="Arial" w:hAnsi="Arial" w:cs="Arial"/>
          <w:sz w:val="24"/>
          <w:szCs w:val="24"/>
          <w:lang w:eastAsia="en-GB"/>
        </w:rPr>
        <w:t xml:space="preserve"> </w:t>
      </w:r>
      <w:r w:rsidR="00D4297B">
        <w:rPr>
          <w:rFonts w:ascii="Arial" w:hAnsi="Arial" w:cs="Arial"/>
          <w:sz w:val="24"/>
          <w:szCs w:val="24"/>
          <w:lang w:eastAsia="en-GB"/>
        </w:rPr>
        <w:t xml:space="preserve">Alongside this is a proposal for </w:t>
      </w:r>
      <w:r w:rsidR="00767ED8">
        <w:rPr>
          <w:rFonts w:ascii="Arial" w:hAnsi="Arial" w:cs="Arial"/>
          <w:sz w:val="24"/>
          <w:szCs w:val="24"/>
          <w:lang w:eastAsia="en-GB"/>
        </w:rPr>
        <w:t>‘</w:t>
      </w:r>
      <w:r w:rsidR="00D4297B">
        <w:rPr>
          <w:rFonts w:ascii="Arial" w:hAnsi="Arial" w:cs="Arial"/>
          <w:sz w:val="24"/>
          <w:szCs w:val="24"/>
          <w:lang w:eastAsia="en-GB"/>
        </w:rPr>
        <w:t>p</w:t>
      </w:r>
      <w:r w:rsidR="002517E2">
        <w:rPr>
          <w:rFonts w:ascii="Arial" w:hAnsi="Arial" w:cs="Arial"/>
          <w:sz w:val="24"/>
          <w:szCs w:val="24"/>
          <w:lang w:eastAsia="en-GB"/>
        </w:rPr>
        <w:t>lant</w:t>
      </w:r>
      <w:r w:rsidR="00D4297B">
        <w:rPr>
          <w:rFonts w:ascii="Arial" w:hAnsi="Arial" w:cs="Arial"/>
          <w:sz w:val="24"/>
          <w:szCs w:val="24"/>
          <w:lang w:eastAsia="en-GB"/>
        </w:rPr>
        <w:t>ing</w:t>
      </w:r>
      <w:r w:rsidR="002517E2">
        <w:rPr>
          <w:rFonts w:ascii="Arial" w:hAnsi="Arial" w:cs="Arial"/>
          <w:sz w:val="24"/>
          <w:szCs w:val="24"/>
          <w:lang w:eastAsia="en-GB"/>
        </w:rPr>
        <w:t xml:space="preserve"> a tree to celebrate the birth of a ch</w:t>
      </w:r>
      <w:r w:rsidR="00AA159E">
        <w:rPr>
          <w:rFonts w:ascii="Arial" w:hAnsi="Arial" w:cs="Arial"/>
          <w:sz w:val="24"/>
          <w:szCs w:val="24"/>
          <w:lang w:eastAsia="en-GB"/>
        </w:rPr>
        <w:t>i</w:t>
      </w:r>
      <w:r w:rsidR="002517E2">
        <w:rPr>
          <w:rFonts w:ascii="Arial" w:hAnsi="Arial" w:cs="Arial"/>
          <w:sz w:val="24"/>
          <w:szCs w:val="24"/>
          <w:lang w:eastAsia="en-GB"/>
        </w:rPr>
        <w:t>ld</w:t>
      </w:r>
      <w:r w:rsidR="00767ED8">
        <w:rPr>
          <w:rFonts w:ascii="Arial" w:hAnsi="Arial" w:cs="Arial"/>
          <w:sz w:val="24"/>
          <w:szCs w:val="24"/>
          <w:lang w:eastAsia="en-GB"/>
        </w:rPr>
        <w:t>’</w:t>
      </w:r>
      <w:r w:rsidR="002517E2">
        <w:rPr>
          <w:rFonts w:ascii="Arial" w:hAnsi="Arial" w:cs="Arial"/>
          <w:sz w:val="24"/>
          <w:szCs w:val="24"/>
          <w:lang w:eastAsia="en-GB"/>
        </w:rPr>
        <w:t>.</w:t>
      </w:r>
    </w:p>
    <w:p w14:paraId="08E2A88E" w14:textId="77777777" w:rsidR="00E20EE0" w:rsidRPr="00E20EE0" w:rsidRDefault="00E20EE0" w:rsidP="00F24806">
      <w:pPr>
        <w:pStyle w:val="NoSpacing"/>
        <w:rPr>
          <w:rFonts w:ascii="Arial" w:hAnsi="Arial" w:cs="Arial"/>
          <w:b/>
          <w:bCs/>
          <w:sz w:val="24"/>
          <w:szCs w:val="24"/>
          <w:lang w:eastAsia="en-GB"/>
        </w:rPr>
      </w:pPr>
    </w:p>
    <w:p w14:paraId="162E420B" w14:textId="7E24182F" w:rsidR="00F24806" w:rsidRPr="00E20EE0" w:rsidRDefault="00F24806" w:rsidP="00F24806">
      <w:pPr>
        <w:pStyle w:val="NoSpacing"/>
        <w:rPr>
          <w:rFonts w:ascii="Arial" w:hAnsi="Arial" w:cs="Arial"/>
          <w:b/>
          <w:bCs/>
          <w:sz w:val="24"/>
          <w:szCs w:val="24"/>
          <w:lang w:eastAsia="en-GB"/>
        </w:rPr>
      </w:pPr>
      <w:r w:rsidRPr="00E20EE0">
        <w:rPr>
          <w:rFonts w:ascii="Arial" w:hAnsi="Arial" w:cs="Arial"/>
          <w:b/>
          <w:bCs/>
          <w:sz w:val="24"/>
          <w:szCs w:val="24"/>
          <w:lang w:eastAsia="en-GB"/>
        </w:rPr>
        <w:t>FUTURE OF LOCAL GOVERNMENT</w:t>
      </w:r>
    </w:p>
    <w:p w14:paraId="21F9633D" w14:textId="4F37E2A4" w:rsidR="00E20EE0" w:rsidRDefault="00E20EE0" w:rsidP="009E3FDE">
      <w:pPr>
        <w:pStyle w:val="NoSpacing"/>
        <w:rPr>
          <w:rFonts w:ascii="Arial" w:hAnsi="Arial" w:cs="Arial"/>
          <w:bCs/>
          <w:sz w:val="24"/>
          <w:szCs w:val="24"/>
        </w:rPr>
      </w:pPr>
      <w:r w:rsidRPr="00E20EE0">
        <w:rPr>
          <w:rFonts w:ascii="Arial" w:hAnsi="Arial" w:cs="Arial"/>
          <w:bCs/>
          <w:sz w:val="24"/>
          <w:szCs w:val="24"/>
        </w:rPr>
        <w:t xml:space="preserve">Following a letter from SSDC to all parish/town councils, it is expected that in the coming weeks and months </w:t>
      </w:r>
      <w:r w:rsidR="00E10F63">
        <w:rPr>
          <w:rFonts w:ascii="Arial" w:hAnsi="Arial" w:cs="Arial"/>
          <w:bCs/>
          <w:sz w:val="24"/>
          <w:szCs w:val="24"/>
        </w:rPr>
        <w:t xml:space="preserve">a series of meetings will take place to ensure community engagement and to address any questions </w:t>
      </w:r>
      <w:proofErr w:type="gramStart"/>
      <w:r w:rsidR="00E10F63">
        <w:rPr>
          <w:rFonts w:ascii="Arial" w:hAnsi="Arial" w:cs="Arial"/>
          <w:bCs/>
          <w:sz w:val="24"/>
          <w:szCs w:val="24"/>
        </w:rPr>
        <w:t>local residents</w:t>
      </w:r>
      <w:proofErr w:type="gramEnd"/>
      <w:r w:rsidR="00E10F63">
        <w:rPr>
          <w:rFonts w:ascii="Arial" w:hAnsi="Arial" w:cs="Arial"/>
          <w:bCs/>
          <w:sz w:val="24"/>
          <w:szCs w:val="24"/>
        </w:rPr>
        <w:t xml:space="preserve"> may have.</w:t>
      </w:r>
    </w:p>
    <w:p w14:paraId="5BE87F9C" w14:textId="441AECAC" w:rsidR="00A262F5" w:rsidRDefault="001E08AC" w:rsidP="009E3FDE">
      <w:pPr>
        <w:pStyle w:val="NoSpacing"/>
        <w:rPr>
          <w:rFonts w:ascii="Arial" w:hAnsi="Arial" w:cs="Arial"/>
          <w:bCs/>
          <w:sz w:val="24"/>
          <w:szCs w:val="24"/>
        </w:rPr>
      </w:pPr>
      <w:r>
        <w:rPr>
          <w:rFonts w:ascii="Arial" w:hAnsi="Arial" w:cs="Arial"/>
          <w:bCs/>
          <w:sz w:val="24"/>
          <w:szCs w:val="24"/>
        </w:rPr>
        <w:t>Savings of £25m.+ w</w:t>
      </w:r>
      <w:r w:rsidR="0098556C">
        <w:rPr>
          <w:rFonts w:ascii="Arial" w:hAnsi="Arial" w:cs="Arial"/>
          <w:bCs/>
          <w:sz w:val="24"/>
          <w:szCs w:val="24"/>
        </w:rPr>
        <w:t>ere</w:t>
      </w:r>
      <w:r>
        <w:rPr>
          <w:rFonts w:ascii="Arial" w:hAnsi="Arial" w:cs="Arial"/>
          <w:bCs/>
          <w:sz w:val="24"/>
          <w:szCs w:val="24"/>
        </w:rPr>
        <w:t xml:space="preserve"> mentioned in SCC’s Leader statement</w:t>
      </w:r>
      <w:r w:rsidR="00A262F5">
        <w:rPr>
          <w:rFonts w:ascii="Arial" w:hAnsi="Arial" w:cs="Arial"/>
          <w:bCs/>
          <w:sz w:val="24"/>
          <w:szCs w:val="24"/>
        </w:rPr>
        <w:t xml:space="preserve"> but at this early stage exact figures are unclear</w:t>
      </w:r>
      <w:r>
        <w:rPr>
          <w:rFonts w:ascii="Arial" w:hAnsi="Arial" w:cs="Arial"/>
          <w:bCs/>
          <w:sz w:val="24"/>
          <w:szCs w:val="24"/>
        </w:rPr>
        <w:t>.</w:t>
      </w:r>
      <w:r w:rsidR="00F75EF7">
        <w:rPr>
          <w:rFonts w:ascii="Arial" w:hAnsi="Arial" w:cs="Arial"/>
          <w:bCs/>
          <w:sz w:val="24"/>
          <w:szCs w:val="24"/>
        </w:rPr>
        <w:t xml:space="preserve"> </w:t>
      </w:r>
      <w:r w:rsidR="00A262F5">
        <w:rPr>
          <w:rFonts w:ascii="Arial" w:hAnsi="Arial" w:cs="Arial"/>
          <w:bCs/>
          <w:sz w:val="24"/>
          <w:szCs w:val="24"/>
        </w:rPr>
        <w:t xml:space="preserve">The stated intention, if a unitary authority were to be formed, is for the devolution of funding elements to increase the power of </w:t>
      </w:r>
      <w:r w:rsidR="00F75EF7">
        <w:rPr>
          <w:rFonts w:ascii="Arial" w:hAnsi="Arial" w:cs="Arial"/>
          <w:bCs/>
          <w:sz w:val="24"/>
          <w:szCs w:val="24"/>
        </w:rPr>
        <w:t>local communities</w:t>
      </w:r>
      <w:r w:rsidR="00926775">
        <w:rPr>
          <w:rFonts w:ascii="Arial" w:hAnsi="Arial" w:cs="Arial"/>
          <w:bCs/>
          <w:sz w:val="24"/>
          <w:szCs w:val="24"/>
        </w:rPr>
        <w:t xml:space="preserve"> </w:t>
      </w:r>
      <w:r w:rsidR="00A262F5">
        <w:rPr>
          <w:rFonts w:ascii="Arial" w:hAnsi="Arial" w:cs="Arial"/>
          <w:bCs/>
          <w:sz w:val="24"/>
          <w:szCs w:val="24"/>
        </w:rPr>
        <w:t xml:space="preserve">to make decisions. </w:t>
      </w:r>
    </w:p>
    <w:p w14:paraId="0894D930" w14:textId="31D1E26F" w:rsidR="00657017" w:rsidRDefault="00657017" w:rsidP="009E3FDE">
      <w:pPr>
        <w:pStyle w:val="NoSpacing"/>
        <w:rPr>
          <w:rFonts w:ascii="Arial" w:hAnsi="Arial" w:cs="Arial"/>
          <w:bCs/>
          <w:sz w:val="24"/>
          <w:szCs w:val="24"/>
        </w:rPr>
      </w:pPr>
      <w:r>
        <w:rPr>
          <w:rFonts w:ascii="Arial" w:hAnsi="Arial" w:cs="Arial"/>
          <w:bCs/>
          <w:sz w:val="24"/>
          <w:szCs w:val="24"/>
        </w:rPr>
        <w:t>At this month’s full council meeting SSDC approved the preparation of a full business case for Option 2 (</w:t>
      </w:r>
      <w:r w:rsidR="00406290">
        <w:rPr>
          <w:rFonts w:ascii="Arial" w:hAnsi="Arial" w:cs="Arial"/>
          <w:bCs/>
          <w:sz w:val="24"/>
          <w:szCs w:val="24"/>
        </w:rPr>
        <w:t>C</w:t>
      </w:r>
      <w:r>
        <w:rPr>
          <w:rFonts w:ascii="Arial" w:hAnsi="Arial" w:cs="Arial"/>
          <w:bCs/>
          <w:sz w:val="24"/>
          <w:szCs w:val="24"/>
        </w:rPr>
        <w:t>ollaboration &amp; Integration).</w:t>
      </w:r>
    </w:p>
    <w:p w14:paraId="1EED4523" w14:textId="77777777" w:rsidR="00E10F63" w:rsidRPr="00E20EE0" w:rsidRDefault="00E10F63" w:rsidP="009E3FDE">
      <w:pPr>
        <w:pStyle w:val="NoSpacing"/>
        <w:rPr>
          <w:rFonts w:ascii="Arial" w:hAnsi="Arial" w:cs="Arial"/>
          <w:bCs/>
          <w:sz w:val="24"/>
          <w:szCs w:val="24"/>
        </w:rPr>
      </w:pPr>
    </w:p>
    <w:p w14:paraId="1843E321" w14:textId="64A74BEF" w:rsidR="00E31919" w:rsidRPr="0075465D" w:rsidRDefault="003C6F6F" w:rsidP="009E3FDE">
      <w:pPr>
        <w:pStyle w:val="NoSpacing"/>
        <w:rPr>
          <w:rFonts w:ascii="Arial" w:hAnsi="Arial" w:cs="Arial"/>
          <w:b/>
          <w:bCs/>
          <w:sz w:val="24"/>
          <w:szCs w:val="24"/>
        </w:rPr>
      </w:pPr>
      <w:r w:rsidRPr="0075465D">
        <w:rPr>
          <w:rFonts w:ascii="Arial" w:hAnsi="Arial" w:cs="Arial"/>
          <w:b/>
          <w:bCs/>
          <w:sz w:val="24"/>
          <w:szCs w:val="24"/>
        </w:rPr>
        <w:t xml:space="preserve">AVON &amp; SOMERSET POLICE </w:t>
      </w:r>
    </w:p>
    <w:p w14:paraId="1ADAAD67" w14:textId="4BA4E9AA" w:rsidR="0075465D" w:rsidRPr="0075465D" w:rsidRDefault="0075465D" w:rsidP="000B574F">
      <w:pPr>
        <w:pStyle w:val="NoSpacing"/>
        <w:rPr>
          <w:rFonts w:ascii="Arial" w:hAnsi="Arial" w:cs="Arial"/>
          <w:sz w:val="24"/>
          <w:szCs w:val="24"/>
        </w:rPr>
      </w:pPr>
      <w:r>
        <w:rPr>
          <w:rFonts w:ascii="Arial" w:hAnsi="Arial" w:cs="Arial"/>
          <w:sz w:val="24"/>
          <w:szCs w:val="24"/>
        </w:rPr>
        <w:t>In response to a concern raised at last month’s A</w:t>
      </w:r>
      <w:r w:rsidRPr="0075465D">
        <w:rPr>
          <w:rFonts w:ascii="Arial" w:hAnsi="Arial" w:cs="Arial"/>
          <w:sz w:val="24"/>
          <w:szCs w:val="24"/>
        </w:rPr>
        <w:t xml:space="preserve">rea West meeting </w:t>
      </w:r>
      <w:r w:rsidR="008F7607">
        <w:rPr>
          <w:rFonts w:ascii="Arial" w:hAnsi="Arial" w:cs="Arial"/>
          <w:sz w:val="24"/>
          <w:szCs w:val="24"/>
        </w:rPr>
        <w:t xml:space="preserve">relating to </w:t>
      </w:r>
      <w:r>
        <w:rPr>
          <w:rFonts w:ascii="Arial" w:hAnsi="Arial" w:cs="Arial"/>
          <w:sz w:val="24"/>
          <w:szCs w:val="24"/>
        </w:rPr>
        <w:t>the I</w:t>
      </w:r>
      <w:r w:rsidRPr="0075465D">
        <w:rPr>
          <w:rFonts w:ascii="Arial" w:hAnsi="Arial" w:cs="Arial"/>
          <w:sz w:val="24"/>
          <w:szCs w:val="24"/>
        </w:rPr>
        <w:t xml:space="preserve">lminster PCSO </w:t>
      </w:r>
      <w:r>
        <w:rPr>
          <w:rFonts w:ascii="Arial" w:hAnsi="Arial" w:cs="Arial"/>
          <w:sz w:val="24"/>
          <w:szCs w:val="24"/>
        </w:rPr>
        <w:t xml:space="preserve">post, I have received the following from Chief Inspector Sharon Baker. </w:t>
      </w:r>
    </w:p>
    <w:p w14:paraId="56461FA8" w14:textId="3B86BF3D" w:rsidR="0075465D" w:rsidRPr="0075465D" w:rsidRDefault="0075465D" w:rsidP="0075465D">
      <w:pPr>
        <w:pStyle w:val="NoSpacing"/>
        <w:rPr>
          <w:rFonts w:ascii="Arial" w:hAnsi="Arial" w:cs="Arial"/>
          <w:sz w:val="24"/>
          <w:szCs w:val="24"/>
        </w:rPr>
      </w:pPr>
      <w:r>
        <w:rPr>
          <w:rFonts w:ascii="Arial" w:hAnsi="Arial" w:cs="Arial"/>
          <w:sz w:val="24"/>
          <w:szCs w:val="24"/>
        </w:rPr>
        <w:t xml:space="preserve">‘We </w:t>
      </w:r>
      <w:r w:rsidRPr="0075465D">
        <w:rPr>
          <w:rFonts w:ascii="Arial" w:hAnsi="Arial" w:cs="Arial"/>
          <w:sz w:val="24"/>
          <w:szCs w:val="24"/>
        </w:rPr>
        <w:t>have vacancies in almost every team due to our best and brightest successfully applying to become PCs in the welcome uplift of officers.</w:t>
      </w:r>
      <w:r w:rsidR="00B26E64">
        <w:rPr>
          <w:rFonts w:ascii="Arial" w:hAnsi="Arial" w:cs="Arial"/>
          <w:sz w:val="24"/>
          <w:szCs w:val="24"/>
        </w:rPr>
        <w:t xml:space="preserve"> </w:t>
      </w:r>
      <w:r w:rsidRPr="0075465D">
        <w:rPr>
          <w:rFonts w:ascii="Arial" w:hAnsi="Arial" w:cs="Arial"/>
          <w:sz w:val="24"/>
          <w:szCs w:val="24"/>
        </w:rPr>
        <w:t>We are responding</w:t>
      </w:r>
      <w:r w:rsidR="00B26E64">
        <w:rPr>
          <w:rFonts w:ascii="Arial" w:hAnsi="Arial" w:cs="Arial"/>
          <w:sz w:val="24"/>
          <w:szCs w:val="24"/>
        </w:rPr>
        <w:t>,</w:t>
      </w:r>
      <w:r w:rsidRPr="0075465D">
        <w:rPr>
          <w:rFonts w:ascii="Arial" w:hAnsi="Arial" w:cs="Arial"/>
          <w:sz w:val="24"/>
          <w:szCs w:val="24"/>
        </w:rPr>
        <w:t xml:space="preserve"> and in March we have doubled our intake of PCSOs to 40. Where they get posted all depends on where they live as regulations state it must be within a specified distance. We hope to hear in the next few weeks what PCSOs we will get from the March course</w:t>
      </w:r>
      <w:r w:rsidR="00BF374B">
        <w:rPr>
          <w:rFonts w:ascii="Arial" w:hAnsi="Arial" w:cs="Arial"/>
          <w:sz w:val="24"/>
          <w:szCs w:val="24"/>
        </w:rPr>
        <w:t xml:space="preserve">. </w:t>
      </w:r>
      <w:r w:rsidRPr="0075465D">
        <w:rPr>
          <w:rFonts w:ascii="Arial" w:hAnsi="Arial" w:cs="Arial"/>
          <w:sz w:val="24"/>
          <w:szCs w:val="24"/>
        </w:rPr>
        <w:t>Insp</w:t>
      </w:r>
      <w:r w:rsidR="00B26E64">
        <w:rPr>
          <w:rFonts w:ascii="Arial" w:hAnsi="Arial" w:cs="Arial"/>
          <w:sz w:val="24"/>
          <w:szCs w:val="24"/>
        </w:rPr>
        <w:t>ectors</w:t>
      </w:r>
      <w:r w:rsidRPr="0075465D">
        <w:rPr>
          <w:rFonts w:ascii="Arial" w:hAnsi="Arial" w:cs="Arial"/>
          <w:sz w:val="24"/>
          <w:szCs w:val="24"/>
        </w:rPr>
        <w:t xml:space="preserve"> for each area will be prioritising their vacancies, as some teams/areas are more adversely affected than others.</w:t>
      </w:r>
      <w:r w:rsidR="00B26E64">
        <w:rPr>
          <w:rFonts w:ascii="Arial" w:hAnsi="Arial" w:cs="Arial"/>
          <w:sz w:val="24"/>
          <w:szCs w:val="24"/>
        </w:rPr>
        <w:t>’</w:t>
      </w:r>
    </w:p>
    <w:p w14:paraId="674BD3BF" w14:textId="4FCEF8DB" w:rsidR="0075465D" w:rsidRDefault="0075465D" w:rsidP="000B574F">
      <w:pPr>
        <w:pStyle w:val="NoSpacing"/>
        <w:rPr>
          <w:rFonts w:ascii="Arial" w:hAnsi="Arial" w:cs="Arial"/>
          <w:b/>
          <w:bCs/>
          <w:sz w:val="24"/>
          <w:szCs w:val="24"/>
        </w:rPr>
      </w:pPr>
    </w:p>
    <w:p w14:paraId="3FC23C55" w14:textId="77777777" w:rsidR="001E77A6" w:rsidRPr="003E36E4" w:rsidRDefault="001E77A6" w:rsidP="001E77A6">
      <w:pPr>
        <w:pStyle w:val="NoSpacing"/>
        <w:rPr>
          <w:rFonts w:ascii="Arial" w:hAnsi="Arial" w:cs="Arial"/>
          <w:b/>
          <w:bCs/>
          <w:sz w:val="24"/>
          <w:szCs w:val="24"/>
        </w:rPr>
      </w:pPr>
      <w:r w:rsidRPr="003E36E4">
        <w:rPr>
          <w:rFonts w:ascii="Arial" w:hAnsi="Arial" w:cs="Arial"/>
          <w:b/>
          <w:bCs/>
          <w:sz w:val="24"/>
          <w:szCs w:val="24"/>
        </w:rPr>
        <w:t xml:space="preserve">DEVON &amp; SOMERSET FIRE AND RESCUE SERVICE </w:t>
      </w:r>
    </w:p>
    <w:p w14:paraId="19915AEE" w14:textId="0051812E" w:rsidR="001E77A6" w:rsidRDefault="001E77A6" w:rsidP="001E77A6">
      <w:pPr>
        <w:pStyle w:val="NoSpacing"/>
        <w:rPr>
          <w:rFonts w:ascii="Arial" w:hAnsi="Arial" w:cs="Arial"/>
          <w:sz w:val="24"/>
          <w:szCs w:val="24"/>
        </w:rPr>
      </w:pPr>
      <w:r w:rsidRPr="003E36E4">
        <w:rPr>
          <w:rFonts w:ascii="Arial" w:hAnsi="Arial" w:cs="Arial"/>
          <w:sz w:val="24"/>
          <w:szCs w:val="24"/>
        </w:rPr>
        <w:t xml:space="preserve">This month the budget for 2020/21 was set. </w:t>
      </w:r>
      <w:r>
        <w:rPr>
          <w:rFonts w:ascii="Arial" w:hAnsi="Arial" w:cs="Arial"/>
          <w:sz w:val="24"/>
          <w:szCs w:val="24"/>
        </w:rPr>
        <w:t xml:space="preserve">There remains concern over the potential funding gap. The council tax precept has been raised by 1.99%, representing a total of £88.24 per Band D household (an increase of £1.72 p.a.), which will prevent the need for borrowing over the next three years. Savings will be delivered through the </w:t>
      </w:r>
      <w:r w:rsidR="00DA2B46">
        <w:rPr>
          <w:rFonts w:ascii="Arial" w:hAnsi="Arial" w:cs="Arial"/>
          <w:sz w:val="24"/>
          <w:szCs w:val="24"/>
        </w:rPr>
        <w:t>‘</w:t>
      </w:r>
      <w:r>
        <w:rPr>
          <w:rFonts w:ascii="Arial" w:hAnsi="Arial" w:cs="Arial"/>
          <w:sz w:val="24"/>
          <w:szCs w:val="24"/>
        </w:rPr>
        <w:t>Safer Together</w:t>
      </w:r>
      <w:r w:rsidR="00DA2B46">
        <w:rPr>
          <w:rFonts w:ascii="Arial" w:hAnsi="Arial" w:cs="Arial"/>
          <w:sz w:val="24"/>
          <w:szCs w:val="24"/>
        </w:rPr>
        <w:t>’</w:t>
      </w:r>
      <w:r>
        <w:rPr>
          <w:rFonts w:ascii="Arial" w:hAnsi="Arial" w:cs="Arial"/>
          <w:sz w:val="24"/>
          <w:szCs w:val="24"/>
        </w:rPr>
        <w:t xml:space="preserve"> programme, including the purchase of 15 new vehicles, which will offer a greater degree of flexibility. The results of the </w:t>
      </w:r>
      <w:r>
        <w:rPr>
          <w:rFonts w:ascii="Arial" w:hAnsi="Arial" w:cs="Arial"/>
          <w:sz w:val="24"/>
          <w:szCs w:val="24"/>
        </w:rPr>
        <w:lastRenderedPageBreak/>
        <w:t xml:space="preserve">recent government </w:t>
      </w:r>
      <w:r w:rsidRPr="006D1205">
        <w:rPr>
          <w:rFonts w:ascii="Arial" w:hAnsi="Arial" w:cs="Arial"/>
          <w:sz w:val="24"/>
          <w:szCs w:val="24"/>
        </w:rPr>
        <w:t>inspection have been di</w:t>
      </w:r>
      <w:r>
        <w:rPr>
          <w:rFonts w:ascii="Arial" w:hAnsi="Arial" w:cs="Arial"/>
          <w:sz w:val="24"/>
          <w:szCs w:val="24"/>
        </w:rPr>
        <w:t>s</w:t>
      </w:r>
      <w:r w:rsidRPr="006D1205">
        <w:rPr>
          <w:rFonts w:ascii="Arial" w:hAnsi="Arial" w:cs="Arial"/>
          <w:sz w:val="24"/>
          <w:szCs w:val="24"/>
        </w:rPr>
        <w:t>appointing</w:t>
      </w:r>
      <w:r>
        <w:rPr>
          <w:rFonts w:ascii="Arial" w:hAnsi="Arial" w:cs="Arial"/>
          <w:sz w:val="24"/>
          <w:szCs w:val="24"/>
        </w:rPr>
        <w:t>, with some elements from the report being robustly challenged by DSFRA.</w:t>
      </w:r>
    </w:p>
    <w:p w14:paraId="2717304C" w14:textId="3EEDB4C1" w:rsidR="002B47F5" w:rsidRPr="00D10895" w:rsidRDefault="002B47F5" w:rsidP="002B47F5">
      <w:pPr>
        <w:pStyle w:val="NoSpacing"/>
        <w:rPr>
          <w:rFonts w:ascii="Arial" w:hAnsi="Arial" w:cs="Arial"/>
          <w:b/>
          <w:bCs/>
          <w:sz w:val="24"/>
          <w:szCs w:val="24"/>
          <w:lang w:eastAsia="en-GB"/>
        </w:rPr>
      </w:pPr>
      <w:r w:rsidRPr="00D10895">
        <w:rPr>
          <w:rFonts w:ascii="Arial" w:hAnsi="Arial" w:cs="Arial"/>
          <w:b/>
          <w:bCs/>
          <w:sz w:val="24"/>
          <w:szCs w:val="24"/>
          <w:lang w:eastAsia="en-GB"/>
        </w:rPr>
        <w:t>CREWKERNE/ILMINSTER SCHOOLS</w:t>
      </w:r>
    </w:p>
    <w:p w14:paraId="7FD80020" w14:textId="7DCDBAB1" w:rsidR="002B47F5" w:rsidRDefault="00024B0E" w:rsidP="002B47F5">
      <w:pPr>
        <w:pStyle w:val="NoSpacing"/>
        <w:rPr>
          <w:rFonts w:ascii="Arial" w:hAnsi="Arial" w:cs="Arial"/>
          <w:sz w:val="24"/>
          <w:szCs w:val="24"/>
          <w:lang w:eastAsia="en-GB"/>
        </w:rPr>
      </w:pPr>
      <w:r w:rsidRPr="00024B0E">
        <w:rPr>
          <w:rFonts w:ascii="Arial" w:hAnsi="Arial" w:cs="Arial"/>
          <w:sz w:val="24"/>
          <w:szCs w:val="24"/>
        </w:rPr>
        <w:t>Jay Mercer has been brought in as Interim Assistant Director for Education and Skills</w:t>
      </w:r>
      <w:r w:rsidR="00C27076">
        <w:rPr>
          <w:rFonts w:ascii="Arial" w:hAnsi="Arial" w:cs="Arial"/>
          <w:sz w:val="24"/>
          <w:szCs w:val="24"/>
        </w:rPr>
        <w:t>, is treating this as a priority</w:t>
      </w:r>
      <w:r w:rsidR="005230F2">
        <w:rPr>
          <w:rFonts w:ascii="Arial" w:hAnsi="Arial" w:cs="Arial"/>
          <w:sz w:val="24"/>
          <w:szCs w:val="24"/>
        </w:rPr>
        <w:t>, and met with the Head Teacher at Wadham this week</w:t>
      </w:r>
      <w:r w:rsidR="00C27076">
        <w:rPr>
          <w:rFonts w:ascii="Arial" w:hAnsi="Arial" w:cs="Arial"/>
          <w:sz w:val="24"/>
          <w:szCs w:val="24"/>
        </w:rPr>
        <w:t xml:space="preserve">. </w:t>
      </w:r>
      <w:r w:rsidR="004E256D">
        <w:rPr>
          <w:rFonts w:ascii="Arial" w:hAnsi="Arial" w:cs="Arial"/>
          <w:sz w:val="24"/>
          <w:szCs w:val="24"/>
        </w:rPr>
        <w:t xml:space="preserve">I am told that </w:t>
      </w:r>
      <w:r w:rsidR="002B47F5" w:rsidRPr="00D10895">
        <w:rPr>
          <w:rFonts w:ascii="Arial" w:hAnsi="Arial" w:cs="Arial"/>
          <w:sz w:val="24"/>
          <w:szCs w:val="24"/>
          <w:lang w:eastAsia="en-GB"/>
        </w:rPr>
        <w:t>things are moving in a positive direction</w:t>
      </w:r>
      <w:r w:rsidR="00C27076">
        <w:rPr>
          <w:rFonts w:ascii="Arial" w:hAnsi="Arial" w:cs="Arial"/>
          <w:sz w:val="24"/>
          <w:szCs w:val="24"/>
          <w:lang w:eastAsia="en-GB"/>
        </w:rPr>
        <w:t xml:space="preserve"> and an announcement should be made by Easter.</w:t>
      </w:r>
      <w:r w:rsidR="002B47F5" w:rsidRPr="00D10895">
        <w:rPr>
          <w:rFonts w:ascii="Arial" w:hAnsi="Arial" w:cs="Arial"/>
          <w:sz w:val="24"/>
          <w:szCs w:val="24"/>
          <w:lang w:eastAsia="en-GB"/>
        </w:rPr>
        <w:t> </w:t>
      </w:r>
    </w:p>
    <w:p w14:paraId="6BB01839" w14:textId="5D9E447B" w:rsidR="001E77A6" w:rsidRDefault="001E77A6" w:rsidP="002B47F5">
      <w:pPr>
        <w:pStyle w:val="NoSpacing"/>
        <w:rPr>
          <w:rFonts w:ascii="Arial" w:hAnsi="Arial" w:cs="Arial"/>
          <w:sz w:val="24"/>
          <w:szCs w:val="24"/>
          <w:lang w:eastAsia="en-GB"/>
        </w:rPr>
      </w:pPr>
    </w:p>
    <w:p w14:paraId="4789449D" w14:textId="10584537" w:rsidR="00C658C1" w:rsidRPr="002F42DC" w:rsidRDefault="00C658C1" w:rsidP="00C658C1">
      <w:pPr>
        <w:pStyle w:val="NoSpacing"/>
        <w:rPr>
          <w:rFonts w:ascii="Arial" w:hAnsi="Arial" w:cs="Arial"/>
          <w:b/>
          <w:bCs/>
          <w:sz w:val="24"/>
          <w:szCs w:val="24"/>
        </w:rPr>
      </w:pPr>
      <w:r w:rsidRPr="002F42DC">
        <w:rPr>
          <w:rFonts w:ascii="Arial" w:hAnsi="Arial" w:cs="Arial"/>
          <w:b/>
          <w:bCs/>
          <w:sz w:val="24"/>
          <w:szCs w:val="24"/>
        </w:rPr>
        <w:t>GYPSY/TRAVELLERS</w:t>
      </w:r>
    </w:p>
    <w:p w14:paraId="781A27C1" w14:textId="77777777" w:rsidR="00C658C1" w:rsidRPr="00DD513A" w:rsidRDefault="00C658C1" w:rsidP="00C658C1">
      <w:pPr>
        <w:pStyle w:val="NoSpacing"/>
        <w:rPr>
          <w:rFonts w:ascii="Arial" w:hAnsi="Arial" w:cs="Arial"/>
          <w:sz w:val="24"/>
          <w:szCs w:val="24"/>
        </w:rPr>
      </w:pPr>
      <w:r w:rsidRPr="00DD513A">
        <w:rPr>
          <w:rFonts w:ascii="Arial" w:hAnsi="Arial" w:cs="Arial"/>
          <w:sz w:val="24"/>
          <w:szCs w:val="24"/>
        </w:rPr>
        <w:t xml:space="preserve">This month I met with </w:t>
      </w:r>
      <w:proofErr w:type="spellStart"/>
      <w:r w:rsidRPr="00DD513A">
        <w:rPr>
          <w:rFonts w:ascii="Arial" w:hAnsi="Arial" w:cs="Arial"/>
          <w:sz w:val="24"/>
          <w:szCs w:val="24"/>
        </w:rPr>
        <w:t>Sgt.</w:t>
      </w:r>
      <w:proofErr w:type="spellEnd"/>
      <w:r w:rsidRPr="00DD513A">
        <w:rPr>
          <w:rFonts w:ascii="Arial" w:hAnsi="Arial" w:cs="Arial"/>
          <w:sz w:val="24"/>
          <w:szCs w:val="24"/>
        </w:rPr>
        <w:t xml:space="preserve"> Rob Jameson </w:t>
      </w:r>
      <w:r>
        <w:rPr>
          <w:rFonts w:ascii="Arial" w:hAnsi="Arial" w:cs="Arial"/>
          <w:sz w:val="24"/>
          <w:szCs w:val="24"/>
        </w:rPr>
        <w:t xml:space="preserve">for an update on the sites across the </w:t>
      </w:r>
      <w:proofErr w:type="gramStart"/>
      <w:r>
        <w:rPr>
          <w:rFonts w:ascii="Arial" w:hAnsi="Arial" w:cs="Arial"/>
          <w:sz w:val="24"/>
          <w:szCs w:val="24"/>
        </w:rPr>
        <w:t>district, and</w:t>
      </w:r>
      <w:proofErr w:type="gramEnd"/>
      <w:r>
        <w:rPr>
          <w:rFonts w:ascii="Arial" w:hAnsi="Arial" w:cs="Arial"/>
          <w:sz w:val="24"/>
          <w:szCs w:val="24"/>
        </w:rPr>
        <w:t xml:space="preserve"> am awaiting the results of the count promised this month.</w:t>
      </w:r>
    </w:p>
    <w:p w14:paraId="1E740676" w14:textId="77777777" w:rsidR="00C658C1" w:rsidRPr="00DD513A" w:rsidRDefault="00C658C1" w:rsidP="00C658C1">
      <w:pPr>
        <w:pStyle w:val="NoSpacing"/>
        <w:rPr>
          <w:rFonts w:ascii="Arial" w:hAnsi="Arial" w:cs="Arial"/>
          <w:b/>
          <w:bCs/>
          <w:color w:val="FF0000"/>
          <w:sz w:val="24"/>
          <w:szCs w:val="24"/>
        </w:rPr>
      </w:pPr>
    </w:p>
    <w:p w14:paraId="64288D58" w14:textId="77777777" w:rsidR="00C658C1" w:rsidRPr="009974EE" w:rsidRDefault="00C658C1" w:rsidP="00C658C1">
      <w:pPr>
        <w:pStyle w:val="NoSpacing"/>
        <w:rPr>
          <w:rFonts w:ascii="Arial" w:hAnsi="Arial" w:cs="Arial"/>
          <w:b/>
          <w:bCs/>
          <w:sz w:val="24"/>
          <w:szCs w:val="24"/>
        </w:rPr>
      </w:pPr>
      <w:r w:rsidRPr="009974EE">
        <w:rPr>
          <w:rFonts w:ascii="Arial" w:hAnsi="Arial" w:cs="Arial"/>
          <w:b/>
          <w:bCs/>
          <w:sz w:val="24"/>
          <w:szCs w:val="24"/>
        </w:rPr>
        <w:t xml:space="preserve">RIGHTS OF WAY </w:t>
      </w:r>
    </w:p>
    <w:p w14:paraId="02C356D1" w14:textId="77777777" w:rsidR="00C658C1" w:rsidRPr="009974EE" w:rsidRDefault="00C658C1" w:rsidP="00C658C1">
      <w:pPr>
        <w:pStyle w:val="NoSpacing"/>
        <w:rPr>
          <w:rFonts w:ascii="Arial" w:hAnsi="Arial" w:cs="Arial"/>
          <w:sz w:val="24"/>
          <w:szCs w:val="24"/>
        </w:rPr>
      </w:pPr>
      <w:r w:rsidRPr="009974EE">
        <w:rPr>
          <w:rFonts w:ascii="Arial" w:hAnsi="Arial" w:cs="Arial"/>
          <w:sz w:val="24"/>
          <w:szCs w:val="24"/>
        </w:rPr>
        <w:t>At this month’s SCC Regulation Committee meeting</w:t>
      </w:r>
      <w:r>
        <w:rPr>
          <w:rFonts w:ascii="Arial" w:hAnsi="Arial" w:cs="Arial"/>
          <w:sz w:val="24"/>
          <w:szCs w:val="24"/>
        </w:rPr>
        <w:t xml:space="preserve"> the application for a bridleway at Long Drove, Broadway was refused. This decision is now being appealed. </w:t>
      </w:r>
    </w:p>
    <w:p w14:paraId="783FED8D" w14:textId="77777777" w:rsidR="00C658C1" w:rsidRDefault="00C658C1" w:rsidP="009414AA">
      <w:pPr>
        <w:pStyle w:val="NoSpacing"/>
        <w:rPr>
          <w:rFonts w:ascii="Arial" w:hAnsi="Arial" w:cs="Arial"/>
          <w:sz w:val="24"/>
          <w:szCs w:val="24"/>
        </w:rPr>
      </w:pPr>
    </w:p>
    <w:p w14:paraId="3E99480A" w14:textId="77777777" w:rsidR="00AD1EB6" w:rsidRPr="00AD1EB6" w:rsidRDefault="00AD1EB6" w:rsidP="00AD1EB6">
      <w:pPr>
        <w:pStyle w:val="NoSpacing"/>
        <w:rPr>
          <w:rFonts w:ascii="Arial" w:hAnsi="Arial" w:cs="Arial"/>
          <w:b/>
          <w:bCs/>
          <w:sz w:val="24"/>
          <w:szCs w:val="24"/>
        </w:rPr>
      </w:pPr>
      <w:r w:rsidRPr="00AD1EB6">
        <w:rPr>
          <w:rFonts w:ascii="Arial" w:hAnsi="Arial" w:cs="Arial"/>
          <w:b/>
          <w:bCs/>
          <w:sz w:val="24"/>
          <w:szCs w:val="24"/>
        </w:rPr>
        <w:t>WINSHAM SIS SCHEME</w:t>
      </w:r>
    </w:p>
    <w:p w14:paraId="6270ADFF" w14:textId="0C51BE4B" w:rsidR="00D14C26" w:rsidRDefault="00AD1EB6" w:rsidP="00AD1EB6">
      <w:pPr>
        <w:pStyle w:val="NoSpacing"/>
        <w:rPr>
          <w:rFonts w:ascii="Arial" w:hAnsi="Arial" w:cs="Arial"/>
          <w:sz w:val="24"/>
          <w:szCs w:val="24"/>
        </w:rPr>
      </w:pPr>
      <w:r w:rsidRPr="00AD1EB6">
        <w:rPr>
          <w:rFonts w:ascii="Arial" w:hAnsi="Arial" w:cs="Arial"/>
          <w:sz w:val="24"/>
          <w:szCs w:val="24"/>
        </w:rPr>
        <w:t xml:space="preserve">Highways Officer Gary Warren has now made his site visit and </w:t>
      </w:r>
      <w:r w:rsidR="00D14C26">
        <w:rPr>
          <w:rFonts w:ascii="Arial" w:hAnsi="Arial" w:cs="Arial"/>
          <w:sz w:val="24"/>
          <w:szCs w:val="24"/>
        </w:rPr>
        <w:t>I met with him this month to look at his indicative plans for the scheme, which I will be bringing to this coming month’s PC meeting.</w:t>
      </w:r>
    </w:p>
    <w:p w14:paraId="196D8093" w14:textId="6E38B68D" w:rsidR="00AD1EB6" w:rsidRPr="00AD1EB6" w:rsidRDefault="00D14C26" w:rsidP="00AD1EB6">
      <w:pPr>
        <w:pStyle w:val="NoSpacing"/>
        <w:rPr>
          <w:rFonts w:ascii="Arial" w:hAnsi="Arial" w:cs="Arial"/>
          <w:sz w:val="24"/>
          <w:szCs w:val="24"/>
        </w:rPr>
      </w:pPr>
      <w:r>
        <w:rPr>
          <w:rFonts w:ascii="Arial" w:hAnsi="Arial" w:cs="Arial"/>
          <w:sz w:val="24"/>
          <w:szCs w:val="24"/>
        </w:rPr>
        <w:t xml:space="preserve">Unfortunately, the new officer, Stuart Fountain, will be leaving SCC this month after successfully being recruited for a position he had formerly applied for elsewhere. </w:t>
      </w:r>
      <w:r w:rsidR="00AD1EB6" w:rsidRPr="00AD1EB6">
        <w:rPr>
          <w:rFonts w:ascii="Arial" w:hAnsi="Arial" w:cs="Arial"/>
          <w:sz w:val="24"/>
          <w:szCs w:val="24"/>
        </w:rPr>
        <w:t xml:space="preserve"> </w:t>
      </w:r>
    </w:p>
    <w:p w14:paraId="18EA522F" w14:textId="77777777" w:rsidR="00AD1EB6" w:rsidRPr="00AD1EB6" w:rsidRDefault="00AD1EB6" w:rsidP="00AD1EB6">
      <w:pPr>
        <w:pStyle w:val="NoSpacing"/>
        <w:rPr>
          <w:rFonts w:ascii="Arial" w:hAnsi="Arial" w:cs="Arial"/>
          <w:sz w:val="24"/>
          <w:szCs w:val="24"/>
        </w:rPr>
      </w:pPr>
    </w:p>
    <w:p w14:paraId="705F9330" w14:textId="77777777" w:rsidR="00AD1EB6" w:rsidRPr="00AD1EB6" w:rsidRDefault="00AD1EB6" w:rsidP="00AD1EB6">
      <w:pPr>
        <w:pStyle w:val="NoSpacing"/>
        <w:rPr>
          <w:rFonts w:ascii="Arial" w:hAnsi="Arial" w:cs="Arial"/>
          <w:b/>
          <w:bCs/>
          <w:sz w:val="24"/>
          <w:szCs w:val="24"/>
        </w:rPr>
      </w:pPr>
      <w:r w:rsidRPr="00AD1EB6">
        <w:rPr>
          <w:rFonts w:ascii="Arial" w:hAnsi="Arial" w:cs="Arial"/>
          <w:b/>
          <w:bCs/>
          <w:sz w:val="24"/>
          <w:szCs w:val="24"/>
        </w:rPr>
        <w:t>DONYATT SIS SCHEME</w:t>
      </w:r>
    </w:p>
    <w:p w14:paraId="5EAA8CDF" w14:textId="44E31464" w:rsidR="005F3C85" w:rsidRDefault="00024B0E" w:rsidP="009414AA">
      <w:pPr>
        <w:pStyle w:val="NoSpacing"/>
        <w:rPr>
          <w:rFonts w:ascii="Arial" w:hAnsi="Arial" w:cs="Arial"/>
          <w:sz w:val="24"/>
          <w:szCs w:val="24"/>
        </w:rPr>
      </w:pPr>
      <w:r>
        <w:rPr>
          <w:rFonts w:ascii="Arial" w:hAnsi="Arial" w:cs="Arial"/>
          <w:sz w:val="24"/>
          <w:szCs w:val="24"/>
        </w:rPr>
        <w:t xml:space="preserve">An </w:t>
      </w:r>
      <w:r w:rsidR="005F3C85" w:rsidRPr="005F3C85">
        <w:rPr>
          <w:rFonts w:ascii="Arial" w:hAnsi="Arial" w:cs="Arial"/>
          <w:sz w:val="24"/>
          <w:szCs w:val="24"/>
        </w:rPr>
        <w:t xml:space="preserve">engineer within the team has been to site to </w:t>
      </w:r>
      <w:r>
        <w:rPr>
          <w:rFonts w:ascii="Arial" w:hAnsi="Arial" w:cs="Arial"/>
          <w:sz w:val="24"/>
          <w:szCs w:val="24"/>
        </w:rPr>
        <w:t xml:space="preserve">inspect progress and is in the process of preparing a report. Much of </w:t>
      </w:r>
      <w:r w:rsidR="005F3C85" w:rsidRPr="005F3C85">
        <w:rPr>
          <w:rFonts w:ascii="Arial" w:hAnsi="Arial" w:cs="Arial"/>
          <w:sz w:val="24"/>
          <w:szCs w:val="24"/>
        </w:rPr>
        <w:t>the outstanding road sign work has been completed a</w:t>
      </w:r>
      <w:r>
        <w:rPr>
          <w:rFonts w:ascii="Arial" w:hAnsi="Arial" w:cs="Arial"/>
          <w:sz w:val="24"/>
          <w:szCs w:val="24"/>
        </w:rPr>
        <w:t>nd</w:t>
      </w:r>
      <w:r w:rsidR="005F3C85" w:rsidRPr="005F3C85">
        <w:rPr>
          <w:rFonts w:ascii="Arial" w:hAnsi="Arial" w:cs="Arial"/>
          <w:sz w:val="24"/>
          <w:szCs w:val="24"/>
        </w:rPr>
        <w:t xml:space="preserve"> vegetation cut back</w:t>
      </w:r>
      <w:r w:rsidR="002D5C89">
        <w:rPr>
          <w:rFonts w:ascii="Arial" w:hAnsi="Arial" w:cs="Arial"/>
          <w:sz w:val="24"/>
          <w:szCs w:val="24"/>
        </w:rPr>
        <w:t>. C</w:t>
      </w:r>
      <w:r w:rsidR="005F3C85" w:rsidRPr="005F3C85">
        <w:rPr>
          <w:rFonts w:ascii="Arial" w:hAnsi="Arial" w:cs="Arial"/>
          <w:sz w:val="24"/>
          <w:szCs w:val="24"/>
        </w:rPr>
        <w:t xml:space="preserve">ivil work and resurfacing </w:t>
      </w:r>
      <w:proofErr w:type="gramStart"/>
      <w:r w:rsidR="005F3C85" w:rsidRPr="005F3C85">
        <w:rPr>
          <w:rFonts w:ascii="Arial" w:hAnsi="Arial" w:cs="Arial"/>
          <w:sz w:val="24"/>
          <w:szCs w:val="24"/>
        </w:rPr>
        <w:t>is</w:t>
      </w:r>
      <w:proofErr w:type="gramEnd"/>
      <w:r w:rsidR="005F3C85" w:rsidRPr="005F3C85">
        <w:rPr>
          <w:rFonts w:ascii="Arial" w:hAnsi="Arial" w:cs="Arial"/>
          <w:sz w:val="24"/>
          <w:szCs w:val="24"/>
        </w:rPr>
        <w:t xml:space="preserve"> still to be completed. </w:t>
      </w:r>
    </w:p>
    <w:p w14:paraId="12F870C4" w14:textId="2F7569A9" w:rsidR="00FC0318" w:rsidRDefault="00AD1EB6" w:rsidP="00FC0318">
      <w:pPr>
        <w:pStyle w:val="NoSpacing"/>
        <w:rPr>
          <w:rFonts w:ascii="Arial" w:hAnsi="Arial" w:cs="Arial"/>
          <w:sz w:val="24"/>
          <w:szCs w:val="24"/>
        </w:rPr>
      </w:pPr>
      <w:r w:rsidRPr="00AD1EB6">
        <w:rPr>
          <w:rFonts w:ascii="Arial" w:hAnsi="Arial" w:cs="Arial"/>
          <w:sz w:val="24"/>
          <w:szCs w:val="24"/>
        </w:rPr>
        <w:t xml:space="preserve">The officer concerned is in the process of putting together a plan to </w:t>
      </w:r>
      <w:r w:rsidR="00F529EC">
        <w:rPr>
          <w:rFonts w:ascii="Arial" w:hAnsi="Arial" w:cs="Arial"/>
          <w:sz w:val="24"/>
          <w:szCs w:val="24"/>
        </w:rPr>
        <w:t xml:space="preserve">progress </w:t>
      </w:r>
      <w:r w:rsidRPr="00AD1EB6">
        <w:rPr>
          <w:rFonts w:ascii="Arial" w:hAnsi="Arial" w:cs="Arial"/>
          <w:sz w:val="24"/>
          <w:szCs w:val="24"/>
        </w:rPr>
        <w:t>these actions</w:t>
      </w:r>
      <w:r w:rsidR="00F529EC">
        <w:rPr>
          <w:rFonts w:ascii="Arial" w:hAnsi="Arial" w:cs="Arial"/>
          <w:sz w:val="24"/>
          <w:szCs w:val="24"/>
        </w:rPr>
        <w:t>.</w:t>
      </w:r>
      <w:r w:rsidRPr="00AD1EB6">
        <w:rPr>
          <w:rFonts w:ascii="Arial" w:hAnsi="Arial" w:cs="Arial"/>
          <w:sz w:val="24"/>
          <w:szCs w:val="24"/>
        </w:rPr>
        <w:t xml:space="preserve"> </w:t>
      </w:r>
      <w:r w:rsidR="00FC0318" w:rsidRPr="00AD1EB6">
        <w:rPr>
          <w:rFonts w:ascii="Arial" w:hAnsi="Arial" w:cs="Arial"/>
          <w:sz w:val="24"/>
          <w:szCs w:val="24"/>
        </w:rPr>
        <w:t xml:space="preserve">A list of works still to be carried out has been collated and circulated to contractors. </w:t>
      </w:r>
    </w:p>
    <w:p w14:paraId="2AC7804B" w14:textId="77777777" w:rsidR="00B2457E" w:rsidRPr="003E36E4" w:rsidRDefault="00B2457E" w:rsidP="009414AA">
      <w:pPr>
        <w:pStyle w:val="NoSpacing"/>
        <w:rPr>
          <w:rFonts w:ascii="Arial" w:hAnsi="Arial" w:cs="Arial"/>
          <w:sz w:val="24"/>
          <w:szCs w:val="24"/>
        </w:rPr>
      </w:pPr>
    </w:p>
    <w:p w14:paraId="1A958ACB" w14:textId="77777777" w:rsidR="009414AA" w:rsidRPr="009B45BE" w:rsidRDefault="009414AA" w:rsidP="009414AA">
      <w:pPr>
        <w:spacing w:after="0" w:line="240" w:lineRule="auto"/>
        <w:rPr>
          <w:rFonts w:ascii="Arial" w:eastAsia="Times New Roman" w:hAnsi="Arial" w:cs="Arial"/>
          <w:b/>
          <w:bCs/>
          <w:sz w:val="24"/>
          <w:szCs w:val="24"/>
          <w:lang w:eastAsia="en-GB"/>
        </w:rPr>
      </w:pPr>
      <w:r w:rsidRPr="009B45BE">
        <w:rPr>
          <w:rFonts w:ascii="Arial" w:eastAsia="Times New Roman" w:hAnsi="Arial" w:cs="Arial"/>
          <w:b/>
          <w:bCs/>
          <w:sz w:val="24"/>
          <w:szCs w:val="24"/>
          <w:lang w:eastAsia="en-GB"/>
        </w:rPr>
        <w:t>ALLOWENSHAY WATER SUPPLY</w:t>
      </w:r>
    </w:p>
    <w:p w14:paraId="66186DB4" w14:textId="4EDB7962" w:rsidR="00214686" w:rsidRDefault="00646314" w:rsidP="009414A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this month’s Area West meeting a grant of £12,500 was approved to support this project.</w:t>
      </w:r>
    </w:p>
    <w:p w14:paraId="05387FD4" w14:textId="77777777" w:rsidR="00646314" w:rsidRDefault="00646314" w:rsidP="009414AA">
      <w:pPr>
        <w:spacing w:after="0" w:line="240" w:lineRule="auto"/>
        <w:rPr>
          <w:rFonts w:ascii="Arial" w:eastAsia="Times New Roman" w:hAnsi="Arial" w:cs="Arial"/>
          <w:color w:val="FF0000"/>
          <w:sz w:val="24"/>
          <w:szCs w:val="24"/>
          <w:lang w:eastAsia="en-GB"/>
        </w:rPr>
      </w:pPr>
    </w:p>
    <w:p w14:paraId="0233E692" w14:textId="3018BFF5" w:rsidR="000A2E19" w:rsidRPr="00DD513A" w:rsidRDefault="000A2E19" w:rsidP="000A2E19">
      <w:pPr>
        <w:pStyle w:val="NoSpacing"/>
        <w:rPr>
          <w:rFonts w:ascii="Arial" w:hAnsi="Arial" w:cs="Arial"/>
          <w:b/>
          <w:bCs/>
          <w:sz w:val="24"/>
          <w:szCs w:val="24"/>
        </w:rPr>
      </w:pPr>
      <w:r w:rsidRPr="00DD513A">
        <w:rPr>
          <w:rFonts w:ascii="Arial" w:hAnsi="Arial" w:cs="Arial"/>
          <w:b/>
          <w:bCs/>
          <w:sz w:val="24"/>
          <w:szCs w:val="24"/>
        </w:rPr>
        <w:t>NIPPY BUS</w:t>
      </w:r>
    </w:p>
    <w:p w14:paraId="1C21163B" w14:textId="003F3AFD" w:rsidR="000A2E19" w:rsidRDefault="000A2E19" w:rsidP="000A2E19">
      <w:pPr>
        <w:pStyle w:val="NoSpacing"/>
        <w:rPr>
          <w:rFonts w:ascii="Arial" w:hAnsi="Arial" w:cs="Arial"/>
          <w:sz w:val="24"/>
          <w:szCs w:val="24"/>
        </w:rPr>
      </w:pPr>
      <w:r w:rsidRPr="00DD513A">
        <w:rPr>
          <w:rFonts w:ascii="Arial" w:hAnsi="Arial" w:cs="Arial"/>
          <w:sz w:val="24"/>
          <w:szCs w:val="24"/>
        </w:rPr>
        <w:t>I met with a local resident this month</w:t>
      </w:r>
      <w:r>
        <w:rPr>
          <w:rFonts w:ascii="Arial" w:hAnsi="Arial" w:cs="Arial"/>
          <w:sz w:val="24"/>
          <w:szCs w:val="24"/>
        </w:rPr>
        <w:t xml:space="preserve"> in relation to the possibility of re-instating the Nippy bus service that used to cover Ilminster and the surrounding area. </w:t>
      </w:r>
      <w:r w:rsidR="001C788C">
        <w:rPr>
          <w:rFonts w:ascii="Arial" w:hAnsi="Arial" w:cs="Arial"/>
          <w:sz w:val="24"/>
          <w:szCs w:val="24"/>
        </w:rPr>
        <w:t xml:space="preserve">I have now received </w:t>
      </w:r>
      <w:r>
        <w:rPr>
          <w:rFonts w:ascii="Arial" w:hAnsi="Arial" w:cs="Arial"/>
          <w:sz w:val="24"/>
          <w:szCs w:val="24"/>
        </w:rPr>
        <w:t>details of the cost of the service up until the time of its termination</w:t>
      </w:r>
      <w:r w:rsidR="00DC2BD9">
        <w:rPr>
          <w:rFonts w:ascii="Arial" w:hAnsi="Arial" w:cs="Arial"/>
          <w:sz w:val="24"/>
          <w:szCs w:val="24"/>
        </w:rPr>
        <w:t>, and the current cost of the S1,2,3 service</w:t>
      </w:r>
      <w:r>
        <w:rPr>
          <w:rFonts w:ascii="Arial" w:hAnsi="Arial" w:cs="Arial"/>
          <w:sz w:val="24"/>
          <w:szCs w:val="24"/>
        </w:rPr>
        <w:t xml:space="preserve"> (£51k) and will be looking at ways to source funding. </w:t>
      </w:r>
    </w:p>
    <w:p w14:paraId="3C5E88D6" w14:textId="55AB9D8E" w:rsidR="000A2E19" w:rsidRDefault="000A2E19" w:rsidP="000A2E19">
      <w:pPr>
        <w:pStyle w:val="NoSpacing"/>
        <w:rPr>
          <w:rFonts w:ascii="Arial" w:hAnsi="Arial" w:cs="Arial"/>
          <w:sz w:val="24"/>
          <w:szCs w:val="24"/>
        </w:rPr>
      </w:pPr>
      <w:r>
        <w:rPr>
          <w:rFonts w:ascii="Arial" w:hAnsi="Arial" w:cs="Arial"/>
          <w:sz w:val="24"/>
          <w:szCs w:val="24"/>
        </w:rPr>
        <w:t>It is hoped that a</w:t>
      </w:r>
      <w:r w:rsidRPr="001D1109">
        <w:rPr>
          <w:rFonts w:ascii="Arial" w:hAnsi="Arial" w:cs="Arial"/>
          <w:sz w:val="24"/>
          <w:szCs w:val="24"/>
        </w:rPr>
        <w:t>dditional Central Government funding for local bus services</w:t>
      </w:r>
      <w:r>
        <w:rPr>
          <w:rFonts w:ascii="Arial" w:hAnsi="Arial" w:cs="Arial"/>
          <w:sz w:val="24"/>
          <w:szCs w:val="24"/>
        </w:rPr>
        <w:t xml:space="preserve"> will be able to be used</w:t>
      </w:r>
      <w:r w:rsidRPr="001D1109">
        <w:rPr>
          <w:rFonts w:ascii="Arial" w:hAnsi="Arial" w:cs="Arial"/>
          <w:sz w:val="24"/>
          <w:szCs w:val="24"/>
        </w:rPr>
        <w:t>.</w:t>
      </w:r>
      <w:r>
        <w:rPr>
          <w:rFonts w:ascii="Arial" w:hAnsi="Arial" w:cs="Arial"/>
          <w:sz w:val="24"/>
          <w:szCs w:val="24"/>
        </w:rPr>
        <w:t xml:space="preserve"> </w:t>
      </w:r>
      <w:r w:rsidR="001C788C">
        <w:rPr>
          <w:rFonts w:ascii="Arial" w:eastAsia="Times New Roman" w:hAnsi="Arial" w:cs="Arial"/>
          <w:sz w:val="24"/>
          <w:szCs w:val="24"/>
          <w:lang w:eastAsia="en-GB"/>
        </w:rPr>
        <w:t xml:space="preserve">The SCC Cabinet member for Highways has confirmed that he will be actively pursuing </w:t>
      </w:r>
      <w:r>
        <w:rPr>
          <w:rFonts w:ascii="Arial" w:hAnsi="Arial" w:cs="Arial"/>
          <w:sz w:val="24"/>
          <w:szCs w:val="24"/>
        </w:rPr>
        <w:t xml:space="preserve">any </w:t>
      </w:r>
      <w:r w:rsidRPr="001D1109">
        <w:rPr>
          <w:rFonts w:ascii="Arial" w:hAnsi="Arial" w:cs="Arial"/>
          <w:sz w:val="24"/>
          <w:szCs w:val="24"/>
        </w:rPr>
        <w:t xml:space="preserve">funding </w:t>
      </w:r>
      <w:r>
        <w:rPr>
          <w:rFonts w:ascii="Arial" w:hAnsi="Arial" w:cs="Arial"/>
          <w:sz w:val="24"/>
          <w:szCs w:val="24"/>
        </w:rPr>
        <w:t>available</w:t>
      </w:r>
      <w:r w:rsidR="001C788C">
        <w:rPr>
          <w:rFonts w:ascii="Arial" w:hAnsi="Arial" w:cs="Arial"/>
          <w:sz w:val="24"/>
          <w:szCs w:val="24"/>
        </w:rPr>
        <w:t xml:space="preserve"> (</w:t>
      </w:r>
      <w:r>
        <w:rPr>
          <w:rFonts w:ascii="Arial" w:hAnsi="Arial" w:cs="Arial"/>
          <w:sz w:val="24"/>
          <w:szCs w:val="24"/>
        </w:rPr>
        <w:t>f</w:t>
      </w:r>
      <w:r w:rsidRPr="001D1109">
        <w:rPr>
          <w:rFonts w:ascii="Arial" w:hAnsi="Arial" w:cs="Arial"/>
          <w:sz w:val="24"/>
          <w:szCs w:val="24"/>
        </w:rPr>
        <w:t>unding from the Dep</w:t>
      </w:r>
      <w:r>
        <w:rPr>
          <w:rFonts w:ascii="Arial" w:hAnsi="Arial" w:cs="Arial"/>
          <w:sz w:val="24"/>
          <w:szCs w:val="24"/>
        </w:rPr>
        <w:t xml:space="preserve">t. </w:t>
      </w:r>
      <w:r w:rsidRPr="001D1109">
        <w:rPr>
          <w:rFonts w:ascii="Arial" w:hAnsi="Arial" w:cs="Arial"/>
          <w:sz w:val="24"/>
          <w:szCs w:val="24"/>
        </w:rPr>
        <w:t xml:space="preserve">for Transport generally comes with conditions, which </w:t>
      </w:r>
      <w:r>
        <w:rPr>
          <w:rFonts w:ascii="Arial" w:hAnsi="Arial" w:cs="Arial"/>
          <w:sz w:val="24"/>
          <w:szCs w:val="24"/>
        </w:rPr>
        <w:t>SCC</w:t>
      </w:r>
      <w:r w:rsidRPr="001D1109">
        <w:rPr>
          <w:rFonts w:ascii="Arial" w:hAnsi="Arial" w:cs="Arial"/>
          <w:sz w:val="24"/>
          <w:szCs w:val="24"/>
        </w:rPr>
        <w:t xml:space="preserve"> </w:t>
      </w:r>
      <w:proofErr w:type="gramStart"/>
      <w:r>
        <w:rPr>
          <w:rFonts w:ascii="Arial" w:hAnsi="Arial" w:cs="Arial"/>
          <w:sz w:val="24"/>
          <w:szCs w:val="24"/>
        </w:rPr>
        <w:t xml:space="preserve">has </w:t>
      </w:r>
      <w:r w:rsidRPr="001D1109">
        <w:rPr>
          <w:rFonts w:ascii="Arial" w:hAnsi="Arial" w:cs="Arial"/>
          <w:sz w:val="24"/>
          <w:szCs w:val="24"/>
        </w:rPr>
        <w:t>to</w:t>
      </w:r>
      <w:proofErr w:type="gramEnd"/>
      <w:r w:rsidRPr="001D1109">
        <w:rPr>
          <w:rFonts w:ascii="Arial" w:hAnsi="Arial" w:cs="Arial"/>
          <w:sz w:val="24"/>
          <w:szCs w:val="24"/>
        </w:rPr>
        <w:t xml:space="preserve"> comply with to qualify</w:t>
      </w:r>
      <w:r w:rsidR="001C788C">
        <w:rPr>
          <w:rFonts w:ascii="Arial" w:hAnsi="Arial" w:cs="Arial"/>
          <w:sz w:val="24"/>
          <w:szCs w:val="24"/>
        </w:rPr>
        <w:t>) and that Ilminster transport will be a priority.</w:t>
      </w:r>
    </w:p>
    <w:p w14:paraId="6A8D8FB9" w14:textId="14C6AFD7" w:rsidR="00E472D6" w:rsidRDefault="00E472D6" w:rsidP="00E472D6">
      <w:pPr>
        <w:pStyle w:val="NoSpacing"/>
        <w:rPr>
          <w:rFonts w:ascii="Arial" w:eastAsia="Times New Roman" w:hAnsi="Arial" w:cs="Arial"/>
          <w:sz w:val="24"/>
          <w:szCs w:val="24"/>
          <w:lang w:eastAsia="en-GB"/>
        </w:rPr>
      </w:pPr>
      <w:r w:rsidRPr="00140332">
        <w:rPr>
          <w:rFonts w:ascii="Arial" w:eastAsia="Times New Roman" w:hAnsi="Arial" w:cs="Arial"/>
          <w:sz w:val="24"/>
          <w:szCs w:val="24"/>
          <w:lang w:eastAsia="en-GB"/>
        </w:rPr>
        <w:t>S</w:t>
      </w:r>
      <w:r>
        <w:rPr>
          <w:rFonts w:ascii="Arial" w:eastAsia="Times New Roman" w:hAnsi="Arial" w:cs="Arial"/>
          <w:sz w:val="24"/>
          <w:szCs w:val="24"/>
          <w:lang w:eastAsia="en-GB"/>
        </w:rPr>
        <w:t>SDC are also hoping to help facilitate improvements, particularly in the Ilminster area.</w:t>
      </w:r>
    </w:p>
    <w:p w14:paraId="5DD2FCAA" w14:textId="77777777" w:rsidR="000A2E19" w:rsidRDefault="000A2E19" w:rsidP="00682C6B">
      <w:pPr>
        <w:spacing w:after="0" w:line="240" w:lineRule="auto"/>
        <w:rPr>
          <w:rFonts w:ascii="Arial" w:hAnsi="Arial" w:cs="Arial"/>
          <w:b/>
          <w:bCs/>
          <w:sz w:val="24"/>
          <w:szCs w:val="24"/>
          <w:lang w:eastAsia="en-GB"/>
        </w:rPr>
      </w:pPr>
    </w:p>
    <w:p w14:paraId="3F5772C8" w14:textId="373A9781" w:rsidR="00682C6B" w:rsidRPr="005154FE" w:rsidRDefault="00682C6B" w:rsidP="00682C6B">
      <w:pPr>
        <w:spacing w:after="0" w:line="240" w:lineRule="auto"/>
        <w:rPr>
          <w:rFonts w:ascii="Arial" w:hAnsi="Arial" w:cs="Arial"/>
          <w:b/>
          <w:bCs/>
          <w:sz w:val="24"/>
          <w:szCs w:val="24"/>
          <w:lang w:eastAsia="en-GB"/>
        </w:rPr>
      </w:pPr>
      <w:r w:rsidRPr="005154FE">
        <w:rPr>
          <w:rFonts w:ascii="Arial" w:hAnsi="Arial" w:cs="Arial"/>
          <w:b/>
          <w:bCs/>
          <w:sz w:val="24"/>
          <w:szCs w:val="24"/>
          <w:lang w:eastAsia="en-GB"/>
        </w:rPr>
        <w:t>A358 UPGRADE</w:t>
      </w:r>
    </w:p>
    <w:p w14:paraId="18DB32AF" w14:textId="4DE445D2" w:rsidR="00682C6B" w:rsidRDefault="00682C6B" w:rsidP="00682C6B">
      <w:pPr>
        <w:pStyle w:val="NoSpacing"/>
        <w:rPr>
          <w:rFonts w:ascii="Arial" w:hAnsi="Arial" w:cs="Arial"/>
          <w:sz w:val="24"/>
          <w:szCs w:val="24"/>
          <w:lang w:eastAsia="en-GB"/>
        </w:rPr>
      </w:pPr>
      <w:r w:rsidRPr="005154FE">
        <w:rPr>
          <w:rFonts w:ascii="Arial" w:hAnsi="Arial" w:cs="Arial"/>
          <w:sz w:val="24"/>
          <w:szCs w:val="24"/>
          <w:lang w:eastAsia="en-GB"/>
        </w:rPr>
        <w:t xml:space="preserve">Local discussion in relation to the preferred route </w:t>
      </w:r>
      <w:r>
        <w:rPr>
          <w:rFonts w:ascii="Arial" w:hAnsi="Arial" w:cs="Arial"/>
          <w:sz w:val="24"/>
          <w:szCs w:val="24"/>
          <w:lang w:eastAsia="en-GB"/>
        </w:rPr>
        <w:t>is</w:t>
      </w:r>
      <w:r w:rsidRPr="005154FE">
        <w:rPr>
          <w:rFonts w:ascii="Arial" w:hAnsi="Arial" w:cs="Arial"/>
          <w:sz w:val="24"/>
          <w:szCs w:val="24"/>
          <w:lang w:eastAsia="en-GB"/>
        </w:rPr>
        <w:t xml:space="preserve"> ongoing, with </w:t>
      </w:r>
      <w:proofErr w:type="gramStart"/>
      <w:r w:rsidRPr="005154FE">
        <w:rPr>
          <w:rFonts w:ascii="Arial" w:hAnsi="Arial" w:cs="Arial"/>
          <w:sz w:val="24"/>
          <w:szCs w:val="24"/>
          <w:lang w:eastAsia="en-GB"/>
        </w:rPr>
        <w:t>a number of</w:t>
      </w:r>
      <w:proofErr w:type="gramEnd"/>
      <w:r w:rsidRPr="005154FE">
        <w:rPr>
          <w:rFonts w:ascii="Arial" w:hAnsi="Arial" w:cs="Arial"/>
          <w:sz w:val="24"/>
          <w:szCs w:val="24"/>
          <w:lang w:eastAsia="en-GB"/>
        </w:rPr>
        <w:t xml:space="preserve"> parishes engaging regularly.</w:t>
      </w:r>
      <w:r>
        <w:rPr>
          <w:rFonts w:ascii="Arial" w:hAnsi="Arial" w:cs="Arial"/>
          <w:sz w:val="24"/>
          <w:szCs w:val="24"/>
          <w:lang w:eastAsia="en-GB"/>
        </w:rPr>
        <w:t xml:space="preserve"> </w:t>
      </w:r>
      <w:r w:rsidR="000F6BEF">
        <w:rPr>
          <w:rFonts w:ascii="Arial" w:hAnsi="Arial" w:cs="Arial"/>
          <w:sz w:val="24"/>
          <w:szCs w:val="24"/>
          <w:lang w:eastAsia="en-GB"/>
        </w:rPr>
        <w:t>Attempts to meet with highways officers and local MPs have so far been unsuccessful.</w:t>
      </w:r>
    </w:p>
    <w:p w14:paraId="340628AB" w14:textId="5BD447FC" w:rsidR="00360FA2" w:rsidRDefault="004012B8" w:rsidP="00682C6B">
      <w:pPr>
        <w:pStyle w:val="NoSpacing"/>
        <w:rPr>
          <w:rFonts w:ascii="Arial" w:hAnsi="Arial" w:cs="Arial"/>
          <w:sz w:val="24"/>
          <w:szCs w:val="24"/>
          <w:lang w:eastAsia="en-GB"/>
        </w:rPr>
      </w:pPr>
      <w:r>
        <w:rPr>
          <w:rFonts w:ascii="Arial" w:hAnsi="Arial" w:cs="Arial"/>
          <w:sz w:val="24"/>
          <w:szCs w:val="24"/>
          <w:lang w:eastAsia="en-GB"/>
        </w:rPr>
        <w:t>Local concern over the impact of the proposed scheme remains sceptical. It is felt that t</w:t>
      </w:r>
      <w:r w:rsidRPr="004012B8">
        <w:rPr>
          <w:rFonts w:ascii="Arial" w:hAnsi="Arial" w:cs="Arial"/>
          <w:sz w:val="24"/>
          <w:szCs w:val="24"/>
          <w:lang w:eastAsia="en-GB"/>
        </w:rPr>
        <w:t>his is not just an ‘A358’ issue but a combined ‘A303/A358’ issue </w:t>
      </w:r>
      <w:r>
        <w:rPr>
          <w:rFonts w:ascii="Arial" w:hAnsi="Arial" w:cs="Arial"/>
          <w:sz w:val="24"/>
          <w:szCs w:val="24"/>
          <w:lang w:eastAsia="en-GB"/>
        </w:rPr>
        <w:t xml:space="preserve">and that the </w:t>
      </w:r>
      <w:r w:rsidRPr="004012B8">
        <w:rPr>
          <w:rFonts w:ascii="Arial" w:hAnsi="Arial" w:cs="Arial"/>
          <w:sz w:val="24"/>
          <w:szCs w:val="24"/>
          <w:lang w:eastAsia="en-GB"/>
        </w:rPr>
        <w:t>entire ‘local’ road network</w:t>
      </w:r>
      <w:r>
        <w:rPr>
          <w:rFonts w:ascii="Arial" w:hAnsi="Arial" w:cs="Arial"/>
          <w:sz w:val="24"/>
          <w:szCs w:val="24"/>
          <w:lang w:eastAsia="en-GB"/>
        </w:rPr>
        <w:t xml:space="preserve"> must be considered. </w:t>
      </w:r>
      <w:r w:rsidR="00360FA2">
        <w:rPr>
          <w:rFonts w:ascii="Arial" w:hAnsi="Arial" w:cs="Arial"/>
          <w:sz w:val="24"/>
          <w:szCs w:val="24"/>
          <w:lang w:eastAsia="en-GB"/>
        </w:rPr>
        <w:t>There must be plans in place to r</w:t>
      </w:r>
      <w:r w:rsidR="00360FA2" w:rsidRPr="00360FA2">
        <w:rPr>
          <w:rFonts w:ascii="Arial" w:hAnsi="Arial" w:cs="Arial"/>
          <w:sz w:val="24"/>
          <w:szCs w:val="24"/>
          <w:lang w:eastAsia="en-GB"/>
        </w:rPr>
        <w:t>eliev</w:t>
      </w:r>
      <w:r w:rsidR="00360FA2">
        <w:rPr>
          <w:rFonts w:ascii="Arial" w:hAnsi="Arial" w:cs="Arial"/>
          <w:sz w:val="24"/>
          <w:szCs w:val="24"/>
          <w:lang w:eastAsia="en-GB"/>
        </w:rPr>
        <w:t>e</w:t>
      </w:r>
      <w:r w:rsidR="00360FA2" w:rsidRPr="00360FA2">
        <w:rPr>
          <w:rFonts w:ascii="Arial" w:hAnsi="Arial" w:cs="Arial"/>
          <w:sz w:val="24"/>
          <w:szCs w:val="24"/>
          <w:lang w:eastAsia="en-GB"/>
        </w:rPr>
        <w:t xml:space="preserve"> congestion at each end of this section of the A358</w:t>
      </w:r>
      <w:r w:rsidR="00360FA2">
        <w:rPr>
          <w:rFonts w:ascii="Arial" w:hAnsi="Arial" w:cs="Arial"/>
          <w:sz w:val="24"/>
          <w:szCs w:val="24"/>
          <w:lang w:eastAsia="en-GB"/>
        </w:rPr>
        <w:t xml:space="preserve"> -</w:t>
      </w:r>
      <w:r w:rsidR="00360FA2" w:rsidRPr="00360FA2">
        <w:rPr>
          <w:rFonts w:ascii="Arial" w:hAnsi="Arial" w:cs="Arial"/>
          <w:sz w:val="24"/>
          <w:szCs w:val="24"/>
          <w:lang w:eastAsia="en-GB"/>
        </w:rPr>
        <w:t xml:space="preserve"> at Southfields roundabout</w:t>
      </w:r>
      <w:r w:rsidR="00360FA2">
        <w:rPr>
          <w:rFonts w:ascii="Arial" w:hAnsi="Arial" w:cs="Arial"/>
          <w:sz w:val="24"/>
          <w:szCs w:val="24"/>
          <w:lang w:eastAsia="en-GB"/>
        </w:rPr>
        <w:t>,</w:t>
      </w:r>
      <w:r w:rsidR="00360FA2" w:rsidRPr="00360FA2">
        <w:rPr>
          <w:rFonts w:ascii="Arial" w:hAnsi="Arial" w:cs="Arial"/>
          <w:sz w:val="24"/>
          <w:szCs w:val="24"/>
          <w:lang w:eastAsia="en-GB"/>
        </w:rPr>
        <w:t xml:space="preserve"> </w:t>
      </w:r>
      <w:r w:rsidR="00360FA2">
        <w:rPr>
          <w:rFonts w:ascii="Arial" w:hAnsi="Arial" w:cs="Arial"/>
          <w:sz w:val="24"/>
          <w:szCs w:val="24"/>
          <w:lang w:eastAsia="en-GB"/>
        </w:rPr>
        <w:t xml:space="preserve">and </w:t>
      </w:r>
      <w:proofErr w:type="spellStart"/>
      <w:r w:rsidR="00360FA2" w:rsidRPr="00360FA2">
        <w:rPr>
          <w:rFonts w:ascii="Arial" w:hAnsi="Arial" w:cs="Arial"/>
          <w:sz w:val="24"/>
          <w:szCs w:val="24"/>
          <w:lang w:eastAsia="en-GB"/>
        </w:rPr>
        <w:t>Henlade</w:t>
      </w:r>
      <w:proofErr w:type="spellEnd"/>
      <w:r w:rsidR="00360FA2">
        <w:rPr>
          <w:rFonts w:ascii="Arial" w:hAnsi="Arial" w:cs="Arial"/>
          <w:sz w:val="24"/>
          <w:szCs w:val="24"/>
          <w:lang w:eastAsia="en-GB"/>
        </w:rPr>
        <w:t>,</w:t>
      </w:r>
      <w:r w:rsidR="00360FA2" w:rsidRPr="00360FA2">
        <w:rPr>
          <w:rFonts w:ascii="Arial" w:hAnsi="Arial" w:cs="Arial"/>
          <w:sz w:val="24"/>
          <w:szCs w:val="24"/>
          <w:lang w:eastAsia="en-GB"/>
        </w:rPr>
        <w:t xml:space="preserve"> where ‘</w:t>
      </w:r>
      <w:proofErr w:type="spellStart"/>
      <w:r w:rsidR="00360FA2" w:rsidRPr="00360FA2">
        <w:rPr>
          <w:rFonts w:ascii="Arial" w:hAnsi="Arial" w:cs="Arial"/>
          <w:sz w:val="24"/>
          <w:szCs w:val="24"/>
          <w:lang w:eastAsia="en-GB"/>
        </w:rPr>
        <w:t>dualled</w:t>
      </w:r>
      <w:proofErr w:type="spellEnd"/>
      <w:r w:rsidR="00360FA2" w:rsidRPr="00360FA2">
        <w:rPr>
          <w:rFonts w:ascii="Arial" w:hAnsi="Arial" w:cs="Arial"/>
          <w:sz w:val="24"/>
          <w:szCs w:val="24"/>
          <w:lang w:eastAsia="en-GB"/>
        </w:rPr>
        <w:t>’ 60mph traffic slows to a 30mph single-carriageway. </w:t>
      </w:r>
      <w:r w:rsidR="00360FA2">
        <w:rPr>
          <w:rFonts w:ascii="Arial" w:hAnsi="Arial" w:cs="Arial"/>
          <w:sz w:val="24"/>
          <w:szCs w:val="24"/>
          <w:lang w:eastAsia="en-GB"/>
        </w:rPr>
        <w:t>In</w:t>
      </w:r>
      <w:r w:rsidR="00360FA2" w:rsidRPr="00360FA2">
        <w:rPr>
          <w:rFonts w:ascii="Arial" w:hAnsi="Arial" w:cs="Arial"/>
          <w:sz w:val="24"/>
          <w:szCs w:val="24"/>
          <w:lang w:eastAsia="en-GB"/>
        </w:rPr>
        <w:t xml:space="preserve">formation </w:t>
      </w:r>
      <w:r w:rsidR="00360FA2">
        <w:rPr>
          <w:rFonts w:ascii="Arial" w:hAnsi="Arial" w:cs="Arial"/>
          <w:sz w:val="24"/>
          <w:szCs w:val="24"/>
          <w:lang w:eastAsia="en-GB"/>
        </w:rPr>
        <w:t>on the</w:t>
      </w:r>
      <w:r w:rsidR="00360FA2" w:rsidRPr="00360FA2">
        <w:rPr>
          <w:rFonts w:ascii="Arial" w:hAnsi="Arial" w:cs="Arial"/>
          <w:sz w:val="24"/>
          <w:szCs w:val="24"/>
          <w:lang w:eastAsia="en-GB"/>
        </w:rPr>
        <w:t xml:space="preserve"> </w:t>
      </w:r>
      <w:r w:rsidR="00360FA2">
        <w:rPr>
          <w:rFonts w:ascii="Arial" w:hAnsi="Arial" w:cs="Arial"/>
          <w:sz w:val="24"/>
          <w:szCs w:val="24"/>
          <w:lang w:eastAsia="en-GB"/>
        </w:rPr>
        <w:t>amount</w:t>
      </w:r>
      <w:r w:rsidR="00360FA2" w:rsidRPr="00360FA2">
        <w:rPr>
          <w:rFonts w:ascii="Arial" w:hAnsi="Arial" w:cs="Arial"/>
          <w:sz w:val="24"/>
          <w:szCs w:val="24"/>
          <w:lang w:eastAsia="en-GB"/>
        </w:rPr>
        <w:t xml:space="preserve"> of traffic ‘passing through’ Southfields roundabout and </w:t>
      </w:r>
      <w:r w:rsidR="00360FA2">
        <w:rPr>
          <w:rFonts w:ascii="Arial" w:hAnsi="Arial" w:cs="Arial"/>
          <w:sz w:val="24"/>
          <w:szCs w:val="24"/>
          <w:lang w:eastAsia="en-GB"/>
        </w:rPr>
        <w:t>its direction from</w:t>
      </w:r>
      <w:r w:rsidR="00360FA2" w:rsidRPr="00360FA2">
        <w:rPr>
          <w:rFonts w:ascii="Arial" w:hAnsi="Arial" w:cs="Arial"/>
          <w:sz w:val="24"/>
          <w:szCs w:val="24"/>
          <w:lang w:eastAsia="en-GB"/>
        </w:rPr>
        <w:t xml:space="preserve"> the A303</w:t>
      </w:r>
      <w:r w:rsidR="00360FA2">
        <w:rPr>
          <w:rFonts w:ascii="Arial" w:hAnsi="Arial" w:cs="Arial"/>
          <w:sz w:val="24"/>
          <w:szCs w:val="24"/>
          <w:lang w:eastAsia="en-GB"/>
        </w:rPr>
        <w:t>/</w:t>
      </w:r>
      <w:r w:rsidR="00360FA2" w:rsidRPr="00360FA2">
        <w:rPr>
          <w:rFonts w:ascii="Arial" w:hAnsi="Arial" w:cs="Arial"/>
          <w:sz w:val="24"/>
          <w:szCs w:val="24"/>
          <w:lang w:eastAsia="en-GB"/>
        </w:rPr>
        <w:t>A358 in both directions</w:t>
      </w:r>
      <w:r w:rsidR="00360FA2">
        <w:rPr>
          <w:rFonts w:ascii="Arial" w:hAnsi="Arial" w:cs="Arial"/>
          <w:sz w:val="24"/>
          <w:szCs w:val="24"/>
          <w:lang w:eastAsia="en-GB"/>
        </w:rPr>
        <w:t xml:space="preserve"> in missing</w:t>
      </w:r>
      <w:r w:rsidR="00360FA2" w:rsidRPr="00360FA2">
        <w:rPr>
          <w:rFonts w:ascii="Arial" w:hAnsi="Arial" w:cs="Arial"/>
          <w:sz w:val="24"/>
          <w:szCs w:val="24"/>
          <w:lang w:eastAsia="en-GB"/>
        </w:rPr>
        <w:t>.</w:t>
      </w:r>
    </w:p>
    <w:p w14:paraId="1FD9A09D" w14:textId="77777777" w:rsidR="002A4A1A" w:rsidRDefault="002A4A1A" w:rsidP="002A4A1A">
      <w:pPr>
        <w:spacing w:after="0" w:line="240" w:lineRule="auto"/>
        <w:rPr>
          <w:rFonts w:ascii="Arial" w:eastAsia="Times New Roman" w:hAnsi="Arial" w:cs="Arial"/>
          <w:b/>
          <w:bCs/>
          <w:sz w:val="24"/>
          <w:szCs w:val="24"/>
          <w:lang w:eastAsia="en-GB"/>
        </w:rPr>
      </w:pPr>
    </w:p>
    <w:p w14:paraId="2AD21959" w14:textId="07DC0C89" w:rsidR="002A4A1A" w:rsidRDefault="002A4A1A" w:rsidP="002A4A1A">
      <w:pPr>
        <w:spacing w:after="0" w:line="240" w:lineRule="auto"/>
        <w:rPr>
          <w:rFonts w:ascii="Arial" w:eastAsia="Times New Roman" w:hAnsi="Arial" w:cs="Arial"/>
          <w:b/>
          <w:bCs/>
          <w:sz w:val="24"/>
          <w:szCs w:val="24"/>
          <w:lang w:eastAsia="en-GB"/>
        </w:rPr>
      </w:pPr>
      <w:r w:rsidRPr="00214686">
        <w:rPr>
          <w:rFonts w:ascii="Arial" w:eastAsia="Times New Roman" w:hAnsi="Arial" w:cs="Arial"/>
          <w:b/>
          <w:bCs/>
          <w:sz w:val="24"/>
          <w:szCs w:val="24"/>
          <w:lang w:eastAsia="en-GB"/>
        </w:rPr>
        <w:t xml:space="preserve">SSDC AREA </w:t>
      </w:r>
      <w:r>
        <w:rPr>
          <w:rFonts w:ascii="Arial" w:eastAsia="Times New Roman" w:hAnsi="Arial" w:cs="Arial"/>
          <w:b/>
          <w:bCs/>
          <w:sz w:val="24"/>
          <w:szCs w:val="24"/>
          <w:lang w:eastAsia="en-GB"/>
        </w:rPr>
        <w:t>WORKING</w:t>
      </w:r>
    </w:p>
    <w:p w14:paraId="59233150" w14:textId="3EB757AB" w:rsidR="002A4A1A" w:rsidRDefault="002A4A1A" w:rsidP="002A4A1A">
      <w:pPr>
        <w:spacing w:after="0" w:line="240" w:lineRule="auto"/>
        <w:rPr>
          <w:rFonts w:ascii="Arial" w:eastAsia="Times New Roman" w:hAnsi="Arial" w:cs="Arial"/>
          <w:sz w:val="24"/>
          <w:szCs w:val="24"/>
          <w:lang w:eastAsia="en-GB"/>
        </w:rPr>
      </w:pPr>
      <w:r w:rsidRPr="00673FFE">
        <w:rPr>
          <w:rFonts w:ascii="Arial" w:eastAsia="Times New Roman" w:hAnsi="Arial" w:cs="Arial"/>
          <w:sz w:val="24"/>
          <w:szCs w:val="24"/>
          <w:lang w:eastAsia="en-GB"/>
        </w:rPr>
        <w:t xml:space="preserve">Area Chapters have been developed using area </w:t>
      </w:r>
      <w:r>
        <w:rPr>
          <w:rFonts w:ascii="Arial" w:eastAsia="Times New Roman" w:hAnsi="Arial" w:cs="Arial"/>
          <w:sz w:val="24"/>
          <w:szCs w:val="24"/>
          <w:lang w:eastAsia="en-GB"/>
        </w:rPr>
        <w:t xml:space="preserve">specific </w:t>
      </w:r>
      <w:r w:rsidRPr="00673FFE">
        <w:rPr>
          <w:rFonts w:ascii="Arial" w:eastAsia="Times New Roman" w:hAnsi="Arial" w:cs="Arial"/>
          <w:sz w:val="24"/>
          <w:szCs w:val="24"/>
          <w:lang w:eastAsia="en-GB"/>
        </w:rPr>
        <w:t xml:space="preserve">priorities identified </w:t>
      </w:r>
      <w:r>
        <w:rPr>
          <w:rFonts w:ascii="Arial" w:eastAsia="Times New Roman" w:hAnsi="Arial" w:cs="Arial"/>
          <w:sz w:val="24"/>
          <w:szCs w:val="24"/>
          <w:lang w:eastAsia="en-GB"/>
        </w:rPr>
        <w:t>via</w:t>
      </w:r>
      <w:r w:rsidRPr="00673FFE">
        <w:rPr>
          <w:rFonts w:ascii="Arial" w:eastAsia="Times New Roman" w:hAnsi="Arial" w:cs="Arial"/>
          <w:sz w:val="24"/>
          <w:szCs w:val="24"/>
          <w:lang w:eastAsia="en-GB"/>
        </w:rPr>
        <w:t xml:space="preserve"> </w:t>
      </w:r>
      <w:r w:rsidR="00B425EB">
        <w:rPr>
          <w:rFonts w:ascii="Arial" w:eastAsia="Times New Roman" w:hAnsi="Arial" w:cs="Arial"/>
          <w:sz w:val="24"/>
          <w:szCs w:val="24"/>
          <w:lang w:eastAsia="en-GB"/>
        </w:rPr>
        <w:t>m</w:t>
      </w:r>
      <w:r w:rsidRPr="00673FFE">
        <w:rPr>
          <w:rFonts w:ascii="Arial" w:eastAsia="Times New Roman" w:hAnsi="Arial" w:cs="Arial"/>
          <w:sz w:val="24"/>
          <w:szCs w:val="24"/>
          <w:lang w:eastAsia="en-GB"/>
        </w:rPr>
        <w:t xml:space="preserve">ember workshops, along with information from the Area+ </w:t>
      </w:r>
      <w:r w:rsidR="007A5108">
        <w:rPr>
          <w:rFonts w:ascii="Arial" w:eastAsia="Times New Roman" w:hAnsi="Arial" w:cs="Arial"/>
          <w:sz w:val="24"/>
          <w:szCs w:val="24"/>
          <w:lang w:eastAsia="en-GB"/>
        </w:rPr>
        <w:t>D</w:t>
      </w:r>
      <w:r w:rsidRPr="00673FFE">
        <w:rPr>
          <w:rFonts w:ascii="Arial" w:eastAsia="Times New Roman" w:hAnsi="Arial" w:cs="Arial"/>
          <w:sz w:val="24"/>
          <w:szCs w:val="24"/>
          <w:lang w:eastAsia="en-GB"/>
        </w:rPr>
        <w:t xml:space="preserve">elivery Team. Delivery plans will be developed to determine </w:t>
      </w:r>
      <w:r>
        <w:rPr>
          <w:rFonts w:ascii="Arial" w:eastAsia="Times New Roman" w:hAnsi="Arial" w:cs="Arial"/>
          <w:sz w:val="24"/>
          <w:szCs w:val="24"/>
          <w:lang w:eastAsia="en-GB"/>
        </w:rPr>
        <w:t xml:space="preserve">KPIs </w:t>
      </w:r>
      <w:r w:rsidRPr="00673FFE">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the </w:t>
      </w:r>
      <w:r w:rsidRPr="00673FFE">
        <w:rPr>
          <w:rFonts w:ascii="Arial" w:eastAsia="Times New Roman" w:hAnsi="Arial" w:cs="Arial"/>
          <w:sz w:val="24"/>
          <w:szCs w:val="24"/>
          <w:lang w:eastAsia="en-GB"/>
        </w:rPr>
        <w:t xml:space="preserve">resources needed to support delivery. The overall approach </w:t>
      </w:r>
      <w:r>
        <w:rPr>
          <w:rFonts w:ascii="Arial" w:eastAsia="Times New Roman" w:hAnsi="Arial" w:cs="Arial"/>
          <w:sz w:val="24"/>
          <w:szCs w:val="24"/>
          <w:lang w:eastAsia="en-GB"/>
        </w:rPr>
        <w:t>is to</w:t>
      </w:r>
      <w:r w:rsidRPr="00673FFE">
        <w:rPr>
          <w:rFonts w:ascii="Arial" w:eastAsia="Times New Roman" w:hAnsi="Arial" w:cs="Arial"/>
          <w:sz w:val="24"/>
          <w:szCs w:val="24"/>
          <w:lang w:eastAsia="en-GB"/>
        </w:rPr>
        <w:t xml:space="preserve"> enable others to deliver</w:t>
      </w:r>
      <w:r>
        <w:rPr>
          <w:rFonts w:ascii="Arial" w:eastAsia="Times New Roman" w:hAnsi="Arial" w:cs="Arial"/>
          <w:sz w:val="24"/>
          <w:szCs w:val="24"/>
          <w:lang w:eastAsia="en-GB"/>
        </w:rPr>
        <w:t xml:space="preserve"> services where appropriate. </w:t>
      </w:r>
    </w:p>
    <w:p w14:paraId="3627BCEE" w14:textId="77777777" w:rsidR="002A4A1A" w:rsidRPr="00673FFE" w:rsidRDefault="002A4A1A" w:rsidP="002A4A1A">
      <w:pPr>
        <w:spacing w:after="0" w:line="240" w:lineRule="auto"/>
        <w:rPr>
          <w:rFonts w:ascii="Arial" w:eastAsia="Times New Roman" w:hAnsi="Arial" w:cs="Arial"/>
          <w:sz w:val="24"/>
          <w:szCs w:val="24"/>
          <w:lang w:eastAsia="en-GB"/>
        </w:rPr>
      </w:pPr>
    </w:p>
    <w:p w14:paraId="4F8465A1" w14:textId="31CC4C3A" w:rsidR="00A01FE7" w:rsidRDefault="00A01FE7" w:rsidP="00A01FE7">
      <w:pPr>
        <w:pStyle w:val="NoSpacing"/>
        <w:rPr>
          <w:rFonts w:ascii="Arial" w:hAnsi="Arial" w:cs="Arial"/>
          <w:b/>
          <w:bCs/>
          <w:sz w:val="24"/>
          <w:szCs w:val="24"/>
        </w:rPr>
      </w:pPr>
      <w:r>
        <w:rPr>
          <w:rFonts w:ascii="Arial" w:hAnsi="Arial" w:cs="Arial"/>
          <w:b/>
          <w:bCs/>
          <w:sz w:val="24"/>
          <w:szCs w:val="24"/>
        </w:rPr>
        <w:t>SSDC FULL COUNCIL</w:t>
      </w:r>
    </w:p>
    <w:p w14:paraId="253BA6E9" w14:textId="5C5D25AB" w:rsidR="00A01FE7" w:rsidRDefault="00A01FE7" w:rsidP="00A01FE7">
      <w:pPr>
        <w:pStyle w:val="NoSpacing"/>
        <w:rPr>
          <w:rFonts w:ascii="Arial" w:hAnsi="Arial" w:cs="Arial"/>
          <w:sz w:val="24"/>
          <w:szCs w:val="24"/>
        </w:rPr>
      </w:pPr>
      <w:r>
        <w:rPr>
          <w:rFonts w:ascii="Arial" w:hAnsi="Arial" w:cs="Arial"/>
          <w:sz w:val="24"/>
          <w:szCs w:val="24"/>
        </w:rPr>
        <w:t xml:space="preserve">Although SSDC needs to </w:t>
      </w:r>
      <w:r w:rsidRPr="00556B1E">
        <w:rPr>
          <w:rFonts w:ascii="Arial" w:hAnsi="Arial" w:cs="Arial"/>
          <w:sz w:val="24"/>
          <w:szCs w:val="24"/>
        </w:rPr>
        <w:t>deliver savings rising to £6</w:t>
      </w:r>
      <w:r>
        <w:rPr>
          <w:rFonts w:ascii="Arial" w:hAnsi="Arial" w:cs="Arial"/>
          <w:sz w:val="24"/>
          <w:szCs w:val="24"/>
        </w:rPr>
        <w:t>m.</w:t>
      </w:r>
      <w:r w:rsidRPr="00556B1E">
        <w:rPr>
          <w:rFonts w:ascii="Arial" w:hAnsi="Arial" w:cs="Arial"/>
          <w:sz w:val="24"/>
          <w:szCs w:val="24"/>
        </w:rPr>
        <w:t xml:space="preserve"> per year until 2022</w:t>
      </w:r>
      <w:r>
        <w:rPr>
          <w:rFonts w:ascii="Arial" w:hAnsi="Arial" w:cs="Arial"/>
          <w:sz w:val="24"/>
          <w:szCs w:val="24"/>
        </w:rPr>
        <w:t xml:space="preserve">, this month it announced that </w:t>
      </w:r>
      <w:r w:rsidRPr="00556B1E">
        <w:rPr>
          <w:rFonts w:ascii="Arial" w:hAnsi="Arial" w:cs="Arial"/>
          <w:sz w:val="24"/>
          <w:szCs w:val="24"/>
        </w:rPr>
        <w:t xml:space="preserve">there will be no cuts to the budget </w:t>
      </w:r>
      <w:r>
        <w:rPr>
          <w:rFonts w:ascii="Arial" w:hAnsi="Arial" w:cs="Arial"/>
          <w:sz w:val="24"/>
          <w:szCs w:val="24"/>
        </w:rPr>
        <w:t xml:space="preserve">for </w:t>
      </w:r>
      <w:proofErr w:type="gramStart"/>
      <w:r w:rsidRPr="00556B1E">
        <w:rPr>
          <w:rFonts w:ascii="Arial" w:hAnsi="Arial" w:cs="Arial"/>
          <w:sz w:val="24"/>
          <w:szCs w:val="24"/>
        </w:rPr>
        <w:t>2020/21</w:t>
      </w:r>
      <w:r>
        <w:rPr>
          <w:rFonts w:ascii="Arial" w:hAnsi="Arial" w:cs="Arial"/>
          <w:sz w:val="24"/>
          <w:szCs w:val="24"/>
        </w:rPr>
        <w:t>, and</w:t>
      </w:r>
      <w:proofErr w:type="gramEnd"/>
      <w:r>
        <w:rPr>
          <w:rFonts w:ascii="Arial" w:hAnsi="Arial" w:cs="Arial"/>
          <w:sz w:val="24"/>
          <w:szCs w:val="24"/>
        </w:rPr>
        <w:t xml:space="preserve"> confirmed that there will be no cuts to services. The financial plan for the year has also been approved and work has stepped up on </w:t>
      </w:r>
      <w:r w:rsidRPr="00556B1E">
        <w:rPr>
          <w:rFonts w:ascii="Arial" w:hAnsi="Arial" w:cs="Arial"/>
          <w:sz w:val="24"/>
          <w:szCs w:val="24"/>
        </w:rPr>
        <w:t xml:space="preserve">climate change and the environment. </w:t>
      </w:r>
    </w:p>
    <w:p w14:paraId="7C7EEED0" w14:textId="77777777" w:rsidR="00A01FE7" w:rsidRDefault="00A01FE7" w:rsidP="00A01FE7">
      <w:pPr>
        <w:pStyle w:val="NoSpacing"/>
        <w:rPr>
          <w:rFonts w:ascii="Arial" w:hAnsi="Arial" w:cs="Arial"/>
          <w:sz w:val="24"/>
          <w:szCs w:val="24"/>
        </w:rPr>
      </w:pPr>
      <w:r>
        <w:rPr>
          <w:rFonts w:ascii="Arial" w:hAnsi="Arial" w:cs="Arial"/>
          <w:sz w:val="24"/>
          <w:szCs w:val="24"/>
        </w:rPr>
        <w:t>SSDC’s decision to i</w:t>
      </w:r>
      <w:r w:rsidRPr="00556B1E">
        <w:rPr>
          <w:rFonts w:ascii="Arial" w:hAnsi="Arial" w:cs="Arial"/>
          <w:sz w:val="24"/>
          <w:szCs w:val="24"/>
        </w:rPr>
        <w:t xml:space="preserve">nvest millions in new ways of working are now paying off in reduced costs. </w:t>
      </w:r>
      <w:r>
        <w:rPr>
          <w:rFonts w:ascii="Arial" w:hAnsi="Arial" w:cs="Arial"/>
          <w:sz w:val="24"/>
          <w:szCs w:val="24"/>
        </w:rPr>
        <w:t xml:space="preserve">Purchasing </w:t>
      </w:r>
      <w:r w:rsidRPr="00556B1E">
        <w:rPr>
          <w:rFonts w:ascii="Arial" w:hAnsi="Arial" w:cs="Arial"/>
          <w:sz w:val="24"/>
          <w:szCs w:val="24"/>
        </w:rPr>
        <w:t xml:space="preserve">property, which </w:t>
      </w:r>
      <w:r>
        <w:rPr>
          <w:rFonts w:ascii="Arial" w:hAnsi="Arial" w:cs="Arial"/>
          <w:sz w:val="24"/>
          <w:szCs w:val="24"/>
        </w:rPr>
        <w:t>SSDC</w:t>
      </w:r>
      <w:r w:rsidRPr="00556B1E">
        <w:rPr>
          <w:rFonts w:ascii="Arial" w:hAnsi="Arial" w:cs="Arial"/>
          <w:sz w:val="24"/>
          <w:szCs w:val="24"/>
        </w:rPr>
        <w:t xml:space="preserve"> then rents out, is contributing significant income, even </w:t>
      </w:r>
      <w:proofErr w:type="gramStart"/>
      <w:r>
        <w:rPr>
          <w:rFonts w:ascii="Arial" w:hAnsi="Arial" w:cs="Arial"/>
          <w:sz w:val="24"/>
          <w:szCs w:val="24"/>
        </w:rPr>
        <w:t>taking into account</w:t>
      </w:r>
      <w:proofErr w:type="gramEnd"/>
      <w:r>
        <w:rPr>
          <w:rFonts w:ascii="Arial" w:hAnsi="Arial" w:cs="Arial"/>
          <w:sz w:val="24"/>
          <w:szCs w:val="24"/>
        </w:rPr>
        <w:t xml:space="preserve"> </w:t>
      </w:r>
      <w:r w:rsidRPr="00556B1E">
        <w:rPr>
          <w:rFonts w:ascii="Arial" w:hAnsi="Arial" w:cs="Arial"/>
          <w:sz w:val="24"/>
          <w:szCs w:val="24"/>
        </w:rPr>
        <w:t>the cost</w:t>
      </w:r>
      <w:r>
        <w:rPr>
          <w:rFonts w:ascii="Arial" w:hAnsi="Arial" w:cs="Arial"/>
          <w:sz w:val="24"/>
          <w:szCs w:val="24"/>
        </w:rPr>
        <w:t xml:space="preserve"> of </w:t>
      </w:r>
      <w:r w:rsidRPr="00556B1E">
        <w:rPr>
          <w:rFonts w:ascii="Arial" w:hAnsi="Arial" w:cs="Arial"/>
          <w:sz w:val="24"/>
          <w:szCs w:val="24"/>
        </w:rPr>
        <w:t xml:space="preserve">borrowing. </w:t>
      </w:r>
    </w:p>
    <w:p w14:paraId="2C9CAE48" w14:textId="77777777" w:rsidR="00A01FE7" w:rsidRDefault="00A01FE7" w:rsidP="00A01FE7">
      <w:pPr>
        <w:pStyle w:val="NoSpacing"/>
        <w:rPr>
          <w:rFonts w:ascii="Arial" w:hAnsi="Arial" w:cs="Arial"/>
          <w:sz w:val="24"/>
          <w:szCs w:val="24"/>
        </w:rPr>
      </w:pPr>
      <w:r>
        <w:rPr>
          <w:rFonts w:ascii="Arial" w:hAnsi="Arial" w:cs="Arial"/>
          <w:sz w:val="24"/>
          <w:szCs w:val="24"/>
        </w:rPr>
        <w:t xml:space="preserve">The </w:t>
      </w:r>
      <w:r w:rsidRPr="00556B1E">
        <w:rPr>
          <w:rFonts w:ascii="Arial" w:hAnsi="Arial" w:cs="Arial"/>
          <w:sz w:val="24"/>
          <w:szCs w:val="24"/>
        </w:rPr>
        <w:t xml:space="preserve">Council Plan highlights priorities and areas of focus across </w:t>
      </w:r>
      <w:r>
        <w:rPr>
          <w:rFonts w:ascii="Arial" w:hAnsi="Arial" w:cs="Arial"/>
          <w:sz w:val="24"/>
          <w:szCs w:val="24"/>
        </w:rPr>
        <w:t>the district.</w:t>
      </w:r>
    </w:p>
    <w:p w14:paraId="11D6B86E" w14:textId="77777777" w:rsidR="00A01FE7" w:rsidRPr="00556B1E" w:rsidRDefault="00A01FE7" w:rsidP="00A01FE7">
      <w:pPr>
        <w:pStyle w:val="NoSpacing"/>
        <w:rPr>
          <w:rFonts w:ascii="Arial" w:hAnsi="Arial" w:cs="Arial"/>
          <w:sz w:val="24"/>
          <w:szCs w:val="24"/>
        </w:rPr>
      </w:pPr>
      <w:r>
        <w:rPr>
          <w:rFonts w:ascii="Arial" w:hAnsi="Arial" w:cs="Arial"/>
          <w:sz w:val="24"/>
          <w:szCs w:val="24"/>
        </w:rPr>
        <w:t xml:space="preserve">For more information visit the website at </w:t>
      </w:r>
      <w:hyperlink r:id="rId7" w:tgtFrame="_blank" w:tooltip="Protected by Outlook: http://www.southsomerset.gov.uk. Click or tap to follow the link." w:history="1">
        <w:r w:rsidRPr="00556B1E">
          <w:rPr>
            <w:rStyle w:val="Hyperlink"/>
            <w:rFonts w:ascii="Arial" w:hAnsi="Arial" w:cs="Arial"/>
            <w:sz w:val="24"/>
            <w:szCs w:val="24"/>
          </w:rPr>
          <w:t>www.southsomerset.gov.uk</w:t>
        </w:r>
      </w:hyperlink>
      <w:r w:rsidRPr="00556B1E">
        <w:rPr>
          <w:rFonts w:ascii="Arial" w:hAnsi="Arial" w:cs="Arial"/>
          <w:sz w:val="24"/>
          <w:szCs w:val="24"/>
        </w:rPr>
        <w:t> </w:t>
      </w:r>
    </w:p>
    <w:p w14:paraId="756E173E" w14:textId="77777777" w:rsidR="00A01FE7" w:rsidRPr="00004BB4" w:rsidRDefault="00A01FE7" w:rsidP="00A01FE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c</w:t>
      </w:r>
      <w:r w:rsidRPr="00004BB4">
        <w:rPr>
          <w:rFonts w:ascii="Arial" w:eastAsia="Times New Roman" w:hAnsi="Arial" w:cs="Arial"/>
          <w:sz w:val="24"/>
          <w:szCs w:val="24"/>
          <w:lang w:eastAsia="en-GB"/>
        </w:rPr>
        <w:t xml:space="preserve">ouncil tax increase of 2.99%, </w:t>
      </w:r>
      <w:r>
        <w:rPr>
          <w:rFonts w:ascii="Arial" w:eastAsia="Times New Roman" w:hAnsi="Arial" w:cs="Arial"/>
          <w:sz w:val="24"/>
          <w:szCs w:val="24"/>
          <w:lang w:eastAsia="en-GB"/>
        </w:rPr>
        <w:t xml:space="preserve">has been approved. </w:t>
      </w:r>
      <w:r w:rsidRPr="00004BB4">
        <w:rPr>
          <w:rFonts w:ascii="Arial" w:eastAsia="Times New Roman" w:hAnsi="Arial" w:cs="Arial"/>
          <w:sz w:val="24"/>
          <w:szCs w:val="24"/>
          <w:lang w:eastAsia="en-GB"/>
        </w:rPr>
        <w:t xml:space="preserve">increasing the annual Band D rate by £5.00 to £172.11. </w:t>
      </w:r>
      <w:r>
        <w:rPr>
          <w:rFonts w:ascii="Arial" w:eastAsia="Times New Roman" w:hAnsi="Arial" w:cs="Arial"/>
          <w:sz w:val="24"/>
          <w:szCs w:val="24"/>
          <w:lang w:eastAsia="en-GB"/>
        </w:rPr>
        <w:t xml:space="preserve">This includes an element for </w:t>
      </w:r>
      <w:r w:rsidRPr="00004BB4">
        <w:rPr>
          <w:rFonts w:ascii="Arial" w:eastAsia="Times New Roman" w:hAnsi="Arial" w:cs="Arial"/>
          <w:sz w:val="24"/>
          <w:szCs w:val="24"/>
          <w:lang w:eastAsia="en-GB"/>
        </w:rPr>
        <w:t>Somerset Rivers Authority</w:t>
      </w:r>
      <w:r>
        <w:rPr>
          <w:rFonts w:ascii="Arial" w:eastAsia="Times New Roman" w:hAnsi="Arial" w:cs="Arial"/>
          <w:sz w:val="24"/>
          <w:szCs w:val="24"/>
          <w:lang w:eastAsia="en-GB"/>
        </w:rPr>
        <w:t>.</w:t>
      </w:r>
    </w:p>
    <w:p w14:paraId="1B7EAA13" w14:textId="77777777" w:rsidR="00A01FE7" w:rsidRDefault="00A01FE7" w:rsidP="00A01FE7">
      <w:pPr>
        <w:pStyle w:val="NoSpacing"/>
        <w:rPr>
          <w:rFonts w:ascii="Arial" w:hAnsi="Arial" w:cs="Arial"/>
          <w:sz w:val="24"/>
          <w:szCs w:val="24"/>
        </w:rPr>
      </w:pPr>
      <w:r>
        <w:rPr>
          <w:rFonts w:ascii="Arial" w:hAnsi="Arial" w:cs="Arial"/>
          <w:sz w:val="24"/>
          <w:szCs w:val="24"/>
        </w:rPr>
        <w:t>There are 8 prio</w:t>
      </w:r>
      <w:r w:rsidRPr="00556B1E">
        <w:rPr>
          <w:rFonts w:ascii="Arial" w:hAnsi="Arial" w:cs="Arial"/>
          <w:sz w:val="24"/>
          <w:szCs w:val="24"/>
        </w:rPr>
        <w:t>rity projects</w:t>
      </w:r>
      <w:r>
        <w:rPr>
          <w:rFonts w:ascii="Arial" w:hAnsi="Arial" w:cs="Arial"/>
          <w:sz w:val="24"/>
          <w:szCs w:val="24"/>
        </w:rPr>
        <w:t xml:space="preserve"> for </w:t>
      </w:r>
      <w:r w:rsidRPr="00556B1E">
        <w:rPr>
          <w:rFonts w:ascii="Arial" w:hAnsi="Arial" w:cs="Arial"/>
          <w:sz w:val="24"/>
          <w:szCs w:val="24"/>
        </w:rPr>
        <w:t>2020/21</w:t>
      </w:r>
      <w:r>
        <w:rPr>
          <w:rFonts w:ascii="Arial" w:hAnsi="Arial" w:cs="Arial"/>
          <w:sz w:val="24"/>
          <w:szCs w:val="24"/>
        </w:rPr>
        <w:t>.</w:t>
      </w:r>
    </w:p>
    <w:p w14:paraId="654F5AD0"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Fully realise the benefits of Transformation and further embed the Commercial Strategy</w:t>
      </w:r>
    </w:p>
    <w:p w14:paraId="305BDB71"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Progress implementation of the Chard Regeneration project</w:t>
      </w:r>
    </w:p>
    <w:p w14:paraId="4EFE5DE2"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Continue the refresh of Yeovil town centre</w:t>
      </w:r>
    </w:p>
    <w:p w14:paraId="0F648D28"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Progress project to aid the regeneration of Wincanton town centre</w:t>
      </w:r>
    </w:p>
    <w:p w14:paraId="1F87FA25"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Develop proposals to accelerate delivery of key housing sites</w:t>
      </w:r>
      <w:r>
        <w:rPr>
          <w:rFonts w:ascii="Arial" w:hAnsi="Arial" w:cs="Arial"/>
          <w:sz w:val="24"/>
          <w:szCs w:val="24"/>
        </w:rPr>
        <w:t>/</w:t>
      </w:r>
      <w:r w:rsidRPr="00556B1E">
        <w:rPr>
          <w:rFonts w:ascii="Arial" w:hAnsi="Arial" w:cs="Arial"/>
          <w:sz w:val="24"/>
          <w:szCs w:val="24"/>
        </w:rPr>
        <w:t>association infrastructures</w:t>
      </w:r>
    </w:p>
    <w:p w14:paraId="3E942346"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Assess options for improving community transport links</w:t>
      </w:r>
    </w:p>
    <w:p w14:paraId="541A195B"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Develop proposals to support struggling families and help address child poverty and low rates of social mobility in the district</w:t>
      </w:r>
    </w:p>
    <w:p w14:paraId="084BAB9A" w14:textId="77777777" w:rsidR="00A01FE7" w:rsidRPr="00556B1E" w:rsidRDefault="00A01FE7" w:rsidP="00A01FE7">
      <w:pPr>
        <w:pStyle w:val="NoSpacing"/>
        <w:numPr>
          <w:ilvl w:val="0"/>
          <w:numId w:val="21"/>
        </w:numPr>
        <w:rPr>
          <w:rFonts w:ascii="Arial" w:hAnsi="Arial" w:cs="Arial"/>
          <w:sz w:val="24"/>
          <w:szCs w:val="24"/>
        </w:rPr>
      </w:pPr>
      <w:r w:rsidRPr="00556B1E">
        <w:rPr>
          <w:rFonts w:ascii="Arial" w:hAnsi="Arial" w:cs="Arial"/>
          <w:sz w:val="24"/>
          <w:szCs w:val="24"/>
        </w:rPr>
        <w:t>Accelerate action to adapt to and mitigate effects of climate change and extreme weather.</w:t>
      </w:r>
    </w:p>
    <w:p w14:paraId="5A02E9DE" w14:textId="77777777" w:rsidR="00A01FE7" w:rsidRPr="00556B1E" w:rsidRDefault="00A01FE7" w:rsidP="00A01FE7">
      <w:pPr>
        <w:pStyle w:val="NoSpacing"/>
        <w:rPr>
          <w:rFonts w:ascii="Arial" w:hAnsi="Arial" w:cs="Arial"/>
          <w:sz w:val="24"/>
          <w:szCs w:val="24"/>
        </w:rPr>
      </w:pPr>
      <w:r w:rsidRPr="00556B1E">
        <w:rPr>
          <w:rFonts w:ascii="Arial" w:hAnsi="Arial" w:cs="Arial"/>
          <w:sz w:val="24"/>
          <w:szCs w:val="24"/>
        </w:rPr>
        <w:t> </w:t>
      </w:r>
    </w:p>
    <w:p w14:paraId="3CD2C8F5" w14:textId="77777777" w:rsidR="00A01FE7" w:rsidRDefault="00A01FE7" w:rsidP="00A01FE7">
      <w:pPr>
        <w:pStyle w:val="NoSpacing"/>
        <w:rPr>
          <w:rFonts w:ascii="Arial" w:hAnsi="Arial" w:cs="Arial"/>
          <w:sz w:val="24"/>
          <w:szCs w:val="24"/>
        </w:rPr>
      </w:pPr>
      <w:r>
        <w:rPr>
          <w:rFonts w:ascii="Arial" w:hAnsi="Arial" w:cs="Arial"/>
          <w:sz w:val="24"/>
          <w:szCs w:val="24"/>
        </w:rPr>
        <w:t xml:space="preserve">To maximise assets </w:t>
      </w:r>
      <w:r w:rsidRPr="00556B1E">
        <w:rPr>
          <w:rFonts w:ascii="Arial" w:hAnsi="Arial" w:cs="Arial"/>
          <w:sz w:val="24"/>
          <w:szCs w:val="24"/>
        </w:rPr>
        <w:t xml:space="preserve">SSDC </w:t>
      </w:r>
      <w:r>
        <w:rPr>
          <w:rFonts w:ascii="Arial" w:hAnsi="Arial" w:cs="Arial"/>
          <w:sz w:val="24"/>
          <w:szCs w:val="24"/>
        </w:rPr>
        <w:t xml:space="preserve">has had to </w:t>
      </w:r>
      <w:r w:rsidRPr="00556B1E">
        <w:rPr>
          <w:rFonts w:ascii="Arial" w:hAnsi="Arial" w:cs="Arial"/>
          <w:sz w:val="24"/>
          <w:szCs w:val="24"/>
        </w:rPr>
        <w:t xml:space="preserve">look for new opportunities </w:t>
      </w:r>
      <w:r>
        <w:rPr>
          <w:rFonts w:ascii="Arial" w:hAnsi="Arial" w:cs="Arial"/>
          <w:sz w:val="24"/>
          <w:szCs w:val="24"/>
        </w:rPr>
        <w:t xml:space="preserve">to </w:t>
      </w:r>
      <w:r w:rsidRPr="00556B1E">
        <w:rPr>
          <w:rFonts w:ascii="Arial" w:hAnsi="Arial" w:cs="Arial"/>
          <w:sz w:val="24"/>
          <w:szCs w:val="24"/>
        </w:rPr>
        <w:t>generate income to protect services</w:t>
      </w:r>
      <w:r>
        <w:rPr>
          <w:rFonts w:ascii="Arial" w:hAnsi="Arial" w:cs="Arial"/>
          <w:sz w:val="24"/>
          <w:szCs w:val="24"/>
        </w:rPr>
        <w:t>. T</w:t>
      </w:r>
      <w:r w:rsidRPr="00556B1E">
        <w:rPr>
          <w:rFonts w:ascii="Arial" w:hAnsi="Arial" w:cs="Arial"/>
          <w:sz w:val="24"/>
          <w:szCs w:val="24"/>
        </w:rPr>
        <w:t xml:space="preserve">he Commercial Services and Income Generation team </w:t>
      </w:r>
      <w:r>
        <w:rPr>
          <w:rFonts w:ascii="Arial" w:hAnsi="Arial" w:cs="Arial"/>
          <w:sz w:val="24"/>
          <w:szCs w:val="24"/>
        </w:rPr>
        <w:t xml:space="preserve">have an </w:t>
      </w:r>
      <w:r w:rsidRPr="00556B1E">
        <w:rPr>
          <w:rFonts w:ascii="Arial" w:hAnsi="Arial" w:cs="Arial"/>
          <w:sz w:val="24"/>
          <w:szCs w:val="24"/>
        </w:rPr>
        <w:t>annual income target for commercial investment income</w:t>
      </w:r>
      <w:r>
        <w:rPr>
          <w:rFonts w:ascii="Arial" w:hAnsi="Arial" w:cs="Arial"/>
          <w:sz w:val="24"/>
          <w:szCs w:val="24"/>
        </w:rPr>
        <w:t xml:space="preserve"> and SSDC has </w:t>
      </w:r>
      <w:r w:rsidRPr="00556B1E">
        <w:rPr>
          <w:rFonts w:ascii="Arial" w:hAnsi="Arial" w:cs="Arial"/>
          <w:sz w:val="24"/>
          <w:szCs w:val="24"/>
        </w:rPr>
        <w:t>invested in new technology to allow staff to deliver services more efficiently</w:t>
      </w:r>
      <w:r>
        <w:rPr>
          <w:rFonts w:ascii="Arial" w:hAnsi="Arial" w:cs="Arial"/>
          <w:sz w:val="24"/>
          <w:szCs w:val="24"/>
        </w:rPr>
        <w:t xml:space="preserve">, </w:t>
      </w:r>
      <w:r w:rsidRPr="00556B1E">
        <w:rPr>
          <w:rFonts w:ascii="Arial" w:hAnsi="Arial" w:cs="Arial"/>
          <w:sz w:val="24"/>
          <w:szCs w:val="24"/>
        </w:rPr>
        <w:t>includ</w:t>
      </w:r>
      <w:r>
        <w:rPr>
          <w:rFonts w:ascii="Arial" w:hAnsi="Arial" w:cs="Arial"/>
          <w:sz w:val="24"/>
          <w:szCs w:val="24"/>
        </w:rPr>
        <w:t>ing</w:t>
      </w:r>
      <w:r w:rsidRPr="00556B1E">
        <w:rPr>
          <w:rFonts w:ascii="Arial" w:hAnsi="Arial" w:cs="Arial"/>
          <w:sz w:val="24"/>
          <w:szCs w:val="24"/>
        </w:rPr>
        <w:t xml:space="preserve"> offering a wider range of services online</w:t>
      </w:r>
      <w:r>
        <w:rPr>
          <w:rFonts w:ascii="Arial" w:hAnsi="Arial" w:cs="Arial"/>
          <w:sz w:val="24"/>
          <w:szCs w:val="24"/>
        </w:rPr>
        <w:t>.</w:t>
      </w:r>
    </w:p>
    <w:p w14:paraId="7D743AA3" w14:textId="77777777" w:rsidR="00A01FE7" w:rsidRDefault="00A01FE7" w:rsidP="00A01FE7">
      <w:pPr>
        <w:pStyle w:val="NoSpacing"/>
        <w:rPr>
          <w:rFonts w:ascii="Arial" w:hAnsi="Arial" w:cs="Arial"/>
          <w:sz w:val="24"/>
          <w:szCs w:val="24"/>
        </w:rPr>
      </w:pPr>
      <w:r w:rsidRPr="00556B1E">
        <w:rPr>
          <w:rFonts w:ascii="Arial" w:hAnsi="Arial" w:cs="Arial"/>
          <w:sz w:val="24"/>
          <w:szCs w:val="24"/>
        </w:rPr>
        <w:t> </w:t>
      </w:r>
    </w:p>
    <w:p w14:paraId="6A21D068" w14:textId="77777777" w:rsidR="00E63025" w:rsidRDefault="00E63025" w:rsidP="00E63025">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SSDC </w:t>
      </w:r>
      <w:r w:rsidRPr="00D6489A">
        <w:rPr>
          <w:rFonts w:ascii="Arial" w:eastAsia="Times New Roman" w:hAnsi="Arial" w:cs="Arial"/>
          <w:b/>
          <w:bCs/>
          <w:sz w:val="24"/>
          <w:szCs w:val="24"/>
          <w:lang w:eastAsia="en-GB"/>
        </w:rPr>
        <w:t xml:space="preserve">PLANNING </w:t>
      </w:r>
    </w:p>
    <w:p w14:paraId="2E45095D" w14:textId="22223A99" w:rsidR="00E63025" w:rsidRPr="00214D7C" w:rsidRDefault="00E63025" w:rsidP="00E63025">
      <w:pPr>
        <w:pStyle w:val="NoSpacing"/>
        <w:rPr>
          <w:rFonts w:ascii="Arial" w:hAnsi="Arial" w:cs="Arial"/>
          <w:sz w:val="24"/>
          <w:szCs w:val="24"/>
          <w:lang w:eastAsia="en-GB"/>
        </w:rPr>
      </w:pPr>
      <w:r w:rsidRPr="00214D7C">
        <w:rPr>
          <w:rFonts w:ascii="Arial" w:hAnsi="Arial" w:cs="Arial"/>
          <w:sz w:val="24"/>
          <w:szCs w:val="24"/>
          <w:lang w:eastAsia="en-GB"/>
        </w:rPr>
        <w:t>I</w:t>
      </w:r>
      <w:r>
        <w:rPr>
          <w:rFonts w:ascii="Arial" w:hAnsi="Arial" w:cs="Arial"/>
          <w:sz w:val="24"/>
          <w:szCs w:val="24"/>
          <w:lang w:eastAsia="en-GB"/>
        </w:rPr>
        <w:t xml:space="preserve">n response to continued </w:t>
      </w:r>
      <w:r w:rsidR="00D5360F">
        <w:rPr>
          <w:rFonts w:ascii="Arial" w:hAnsi="Arial" w:cs="Arial"/>
          <w:sz w:val="24"/>
          <w:szCs w:val="24"/>
          <w:lang w:eastAsia="en-GB"/>
        </w:rPr>
        <w:t xml:space="preserve">dissatisfaction </w:t>
      </w:r>
      <w:r>
        <w:rPr>
          <w:rFonts w:ascii="Arial" w:hAnsi="Arial" w:cs="Arial"/>
          <w:sz w:val="24"/>
          <w:szCs w:val="24"/>
          <w:lang w:eastAsia="en-GB"/>
        </w:rPr>
        <w:t>in relation to officer response times I have received the following from the CEO. ‘I</w:t>
      </w:r>
      <w:r w:rsidRPr="00214D7C">
        <w:rPr>
          <w:rFonts w:ascii="Arial" w:hAnsi="Arial" w:cs="Arial"/>
          <w:sz w:val="24"/>
          <w:szCs w:val="24"/>
          <w:lang w:eastAsia="en-GB"/>
        </w:rPr>
        <w:t xml:space="preserve"> appreciate we are still not responding to all enquiries as quickly as we might we do generally get </w:t>
      </w:r>
      <w:proofErr w:type="gramStart"/>
      <w:r w:rsidRPr="00214D7C">
        <w:rPr>
          <w:rFonts w:ascii="Arial" w:hAnsi="Arial" w:cs="Arial"/>
          <w:sz w:val="24"/>
          <w:szCs w:val="24"/>
          <w:lang w:eastAsia="en-GB"/>
        </w:rPr>
        <w:t>there</w:t>
      </w:r>
      <w:r>
        <w:rPr>
          <w:rFonts w:ascii="Arial" w:hAnsi="Arial" w:cs="Arial"/>
          <w:sz w:val="24"/>
          <w:szCs w:val="24"/>
          <w:lang w:eastAsia="en-GB"/>
        </w:rPr>
        <w:t>, but</w:t>
      </w:r>
      <w:proofErr w:type="gramEnd"/>
      <w:r>
        <w:rPr>
          <w:rFonts w:ascii="Arial" w:hAnsi="Arial" w:cs="Arial"/>
          <w:sz w:val="24"/>
          <w:szCs w:val="24"/>
          <w:lang w:eastAsia="en-GB"/>
        </w:rPr>
        <w:t xml:space="preserve"> </w:t>
      </w:r>
      <w:r w:rsidRPr="00214D7C">
        <w:rPr>
          <w:rFonts w:ascii="Arial" w:hAnsi="Arial" w:cs="Arial"/>
          <w:sz w:val="24"/>
          <w:szCs w:val="24"/>
          <w:lang w:eastAsia="en-GB"/>
        </w:rPr>
        <w:t>remain stretched in a number of areas though.</w:t>
      </w:r>
      <w:r>
        <w:rPr>
          <w:rFonts w:ascii="Arial" w:hAnsi="Arial" w:cs="Arial"/>
          <w:sz w:val="24"/>
          <w:szCs w:val="24"/>
          <w:lang w:eastAsia="en-GB"/>
        </w:rPr>
        <w:t>’</w:t>
      </w:r>
    </w:p>
    <w:p w14:paraId="2984F79F" w14:textId="77777777" w:rsidR="00E63025" w:rsidRDefault="00E63025" w:rsidP="00E63025">
      <w:pPr>
        <w:spacing w:after="0" w:line="240" w:lineRule="auto"/>
        <w:rPr>
          <w:rFonts w:ascii="Arial" w:eastAsia="Times New Roman" w:hAnsi="Arial" w:cs="Arial"/>
          <w:sz w:val="24"/>
          <w:szCs w:val="24"/>
          <w:lang w:eastAsia="en-GB"/>
        </w:rPr>
      </w:pPr>
      <w:r w:rsidRPr="00D6489A">
        <w:rPr>
          <w:rFonts w:ascii="Arial" w:eastAsia="Times New Roman" w:hAnsi="Arial" w:cs="Arial"/>
          <w:sz w:val="24"/>
          <w:szCs w:val="24"/>
          <w:lang w:eastAsia="en-GB"/>
        </w:rPr>
        <w:t>It has been recognised that addit</w:t>
      </w:r>
      <w:r>
        <w:rPr>
          <w:rFonts w:ascii="Arial" w:eastAsia="Times New Roman" w:hAnsi="Arial" w:cs="Arial"/>
          <w:sz w:val="24"/>
          <w:szCs w:val="24"/>
          <w:lang w:eastAsia="en-GB"/>
        </w:rPr>
        <w:t>i</w:t>
      </w:r>
      <w:r w:rsidRPr="00D6489A">
        <w:rPr>
          <w:rFonts w:ascii="Arial" w:eastAsia="Times New Roman" w:hAnsi="Arial" w:cs="Arial"/>
          <w:sz w:val="24"/>
          <w:szCs w:val="24"/>
          <w:lang w:eastAsia="en-GB"/>
        </w:rPr>
        <w:t>on</w:t>
      </w:r>
      <w:r>
        <w:rPr>
          <w:rFonts w:ascii="Arial" w:eastAsia="Times New Roman" w:hAnsi="Arial" w:cs="Arial"/>
          <w:sz w:val="24"/>
          <w:szCs w:val="24"/>
          <w:lang w:eastAsia="en-GB"/>
        </w:rPr>
        <w:t>a</w:t>
      </w:r>
      <w:r w:rsidRPr="00D6489A">
        <w:rPr>
          <w:rFonts w:ascii="Arial" w:eastAsia="Times New Roman" w:hAnsi="Arial" w:cs="Arial"/>
          <w:sz w:val="24"/>
          <w:szCs w:val="24"/>
          <w:lang w:eastAsia="en-GB"/>
        </w:rPr>
        <w:t>l support is needed at present and this is now in place</w:t>
      </w:r>
      <w:r>
        <w:rPr>
          <w:rFonts w:ascii="Arial" w:eastAsia="Times New Roman" w:hAnsi="Arial" w:cs="Arial"/>
          <w:sz w:val="24"/>
          <w:szCs w:val="24"/>
          <w:lang w:eastAsia="en-GB"/>
        </w:rPr>
        <w:t>, although concern remains over the level of expertise and local knowledge of new officers.</w:t>
      </w:r>
      <w:r w:rsidRPr="00D6489A">
        <w:rPr>
          <w:rFonts w:ascii="Arial" w:eastAsia="Times New Roman" w:hAnsi="Arial" w:cs="Arial"/>
          <w:sz w:val="24"/>
          <w:szCs w:val="24"/>
          <w:lang w:eastAsia="en-GB"/>
        </w:rPr>
        <w:br/>
      </w:r>
      <w:r>
        <w:rPr>
          <w:rFonts w:ascii="Arial" w:eastAsia="Times New Roman" w:hAnsi="Arial" w:cs="Arial"/>
          <w:sz w:val="24"/>
          <w:szCs w:val="24"/>
          <w:lang w:eastAsia="en-GB"/>
        </w:rPr>
        <w:t xml:space="preserve">SSDC </w:t>
      </w:r>
      <w:r w:rsidRPr="001A2460">
        <w:rPr>
          <w:rFonts w:ascii="Arial" w:eastAsia="Times New Roman" w:hAnsi="Arial" w:cs="Arial"/>
          <w:sz w:val="24"/>
          <w:szCs w:val="24"/>
          <w:lang w:eastAsia="en-GB"/>
        </w:rPr>
        <w:t>has a duty to achieve housing targets set by central government</w:t>
      </w:r>
      <w:r>
        <w:rPr>
          <w:rFonts w:ascii="Arial" w:eastAsia="Times New Roman" w:hAnsi="Arial" w:cs="Arial"/>
          <w:sz w:val="24"/>
          <w:szCs w:val="24"/>
          <w:lang w:eastAsia="en-GB"/>
        </w:rPr>
        <w:t>,</w:t>
      </w:r>
      <w:r w:rsidRPr="001A2460">
        <w:rPr>
          <w:rFonts w:ascii="Arial" w:eastAsia="Times New Roman" w:hAnsi="Arial" w:cs="Arial"/>
          <w:sz w:val="24"/>
          <w:szCs w:val="24"/>
          <w:lang w:eastAsia="en-GB"/>
        </w:rPr>
        <w:t xml:space="preserve"> to meet the needs of the community as set out the in local plan. </w:t>
      </w:r>
      <w:r>
        <w:rPr>
          <w:rFonts w:ascii="Arial" w:eastAsia="Times New Roman" w:hAnsi="Arial" w:cs="Arial"/>
          <w:sz w:val="24"/>
          <w:szCs w:val="24"/>
          <w:lang w:eastAsia="en-GB"/>
        </w:rPr>
        <w:t>Concern remains ab</w:t>
      </w:r>
      <w:r w:rsidRPr="001A2460">
        <w:rPr>
          <w:rFonts w:ascii="Arial" w:eastAsia="Times New Roman" w:hAnsi="Arial" w:cs="Arial"/>
          <w:sz w:val="24"/>
          <w:szCs w:val="24"/>
          <w:lang w:eastAsia="en-GB"/>
        </w:rPr>
        <w:t>out the barriers to delivery of housing of all tenures to meet targets</w:t>
      </w:r>
      <w:r>
        <w:rPr>
          <w:rFonts w:ascii="Arial" w:eastAsia="Times New Roman" w:hAnsi="Arial" w:cs="Arial"/>
          <w:sz w:val="24"/>
          <w:szCs w:val="24"/>
          <w:lang w:eastAsia="en-GB"/>
        </w:rPr>
        <w:t>.</w:t>
      </w:r>
    </w:p>
    <w:p w14:paraId="6D1C697F" w14:textId="77777777" w:rsidR="00E63025" w:rsidRDefault="00E63025" w:rsidP="00E630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Pr="001A2460">
        <w:rPr>
          <w:rFonts w:ascii="Arial" w:eastAsia="Times New Roman" w:hAnsi="Arial" w:cs="Arial"/>
          <w:sz w:val="24"/>
          <w:szCs w:val="24"/>
          <w:lang w:eastAsia="en-GB"/>
        </w:rPr>
        <w:t xml:space="preserve">o inform the </w:t>
      </w:r>
      <w:r>
        <w:rPr>
          <w:rFonts w:ascii="Arial" w:eastAsia="Times New Roman" w:hAnsi="Arial" w:cs="Arial"/>
          <w:sz w:val="24"/>
          <w:szCs w:val="24"/>
          <w:lang w:eastAsia="en-GB"/>
        </w:rPr>
        <w:t>SSDC’s p</w:t>
      </w:r>
      <w:r w:rsidRPr="001A2460">
        <w:rPr>
          <w:rFonts w:ascii="Arial" w:eastAsia="Times New Roman" w:hAnsi="Arial" w:cs="Arial"/>
          <w:sz w:val="24"/>
          <w:szCs w:val="24"/>
          <w:lang w:eastAsia="en-GB"/>
        </w:rPr>
        <w:t xml:space="preserve">lan for 2020 </w:t>
      </w:r>
      <w:r>
        <w:rPr>
          <w:rFonts w:ascii="Arial" w:eastAsia="Times New Roman" w:hAnsi="Arial" w:cs="Arial"/>
          <w:sz w:val="24"/>
          <w:szCs w:val="24"/>
          <w:lang w:eastAsia="en-GB"/>
        </w:rPr>
        <w:t>-</w:t>
      </w:r>
      <w:r w:rsidRPr="001A2460">
        <w:rPr>
          <w:rFonts w:ascii="Arial" w:eastAsia="Times New Roman" w:hAnsi="Arial" w:cs="Arial"/>
          <w:sz w:val="24"/>
          <w:szCs w:val="24"/>
          <w:lang w:eastAsia="en-GB"/>
        </w:rPr>
        <w:t xml:space="preserve"> 2025 and the Housing Community of Practice (CoP), </w:t>
      </w:r>
      <w:r>
        <w:rPr>
          <w:rFonts w:ascii="Arial" w:eastAsia="Times New Roman" w:hAnsi="Arial" w:cs="Arial"/>
          <w:sz w:val="24"/>
          <w:szCs w:val="24"/>
          <w:lang w:eastAsia="en-GB"/>
        </w:rPr>
        <w:t>SSDC have</w:t>
      </w:r>
      <w:r w:rsidRPr="001A2460">
        <w:rPr>
          <w:rFonts w:ascii="Arial" w:eastAsia="Times New Roman" w:hAnsi="Arial" w:cs="Arial"/>
          <w:sz w:val="24"/>
          <w:szCs w:val="24"/>
          <w:lang w:eastAsia="en-GB"/>
        </w:rPr>
        <w:t xml:space="preserve"> commissioned a study </w:t>
      </w:r>
      <w:r>
        <w:rPr>
          <w:rFonts w:ascii="Arial" w:eastAsia="Times New Roman" w:hAnsi="Arial" w:cs="Arial"/>
          <w:sz w:val="24"/>
          <w:szCs w:val="24"/>
          <w:lang w:eastAsia="en-GB"/>
        </w:rPr>
        <w:t xml:space="preserve">from advisors </w:t>
      </w:r>
      <w:r w:rsidRPr="001A2460">
        <w:rPr>
          <w:rFonts w:ascii="Arial" w:eastAsia="Times New Roman" w:hAnsi="Arial" w:cs="Arial"/>
          <w:sz w:val="24"/>
          <w:szCs w:val="24"/>
          <w:lang w:eastAsia="en-GB"/>
        </w:rPr>
        <w:t>to develop recommendations to help accelerate housing delivery across the district</w:t>
      </w:r>
      <w:r>
        <w:rPr>
          <w:rFonts w:ascii="Arial" w:eastAsia="Times New Roman" w:hAnsi="Arial" w:cs="Arial"/>
          <w:sz w:val="24"/>
          <w:szCs w:val="24"/>
          <w:lang w:eastAsia="en-GB"/>
        </w:rPr>
        <w:t xml:space="preserve"> and </w:t>
      </w:r>
      <w:r w:rsidRPr="00065551">
        <w:rPr>
          <w:rFonts w:ascii="Arial" w:eastAsia="Times New Roman" w:hAnsi="Arial" w:cs="Arial"/>
          <w:sz w:val="24"/>
          <w:szCs w:val="24"/>
          <w:lang w:eastAsia="en-GB"/>
        </w:rPr>
        <w:t>to identify the best options</w:t>
      </w:r>
      <w:r>
        <w:rPr>
          <w:rFonts w:ascii="Arial" w:eastAsia="Times New Roman" w:hAnsi="Arial" w:cs="Arial"/>
          <w:sz w:val="24"/>
          <w:szCs w:val="24"/>
          <w:lang w:eastAsia="en-GB"/>
        </w:rPr>
        <w:t>.</w:t>
      </w:r>
    </w:p>
    <w:p w14:paraId="76082C10" w14:textId="77777777" w:rsidR="00E63025" w:rsidRDefault="00E63025" w:rsidP="00E6302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was unable to attend the workshop held this week but will have access to the </w:t>
      </w:r>
      <w:r w:rsidRPr="00065551">
        <w:rPr>
          <w:rFonts w:ascii="Arial" w:eastAsia="Times New Roman" w:hAnsi="Arial" w:cs="Arial"/>
          <w:sz w:val="24"/>
          <w:szCs w:val="24"/>
          <w:lang w:eastAsia="en-GB"/>
        </w:rPr>
        <w:t xml:space="preserve">findings </w:t>
      </w:r>
      <w:r>
        <w:rPr>
          <w:rFonts w:ascii="Arial" w:eastAsia="Times New Roman" w:hAnsi="Arial" w:cs="Arial"/>
          <w:sz w:val="24"/>
          <w:szCs w:val="24"/>
          <w:lang w:eastAsia="en-GB"/>
        </w:rPr>
        <w:t xml:space="preserve">before the </w:t>
      </w:r>
      <w:r w:rsidRPr="00065551">
        <w:rPr>
          <w:rFonts w:ascii="Arial" w:eastAsia="Times New Roman" w:hAnsi="Arial" w:cs="Arial"/>
          <w:sz w:val="24"/>
          <w:szCs w:val="24"/>
          <w:lang w:eastAsia="en-GB"/>
        </w:rPr>
        <w:t>Council Plan Priority Project</w:t>
      </w:r>
      <w:r>
        <w:rPr>
          <w:rFonts w:ascii="Arial" w:eastAsia="Times New Roman" w:hAnsi="Arial" w:cs="Arial"/>
          <w:sz w:val="24"/>
          <w:szCs w:val="24"/>
          <w:lang w:eastAsia="en-GB"/>
        </w:rPr>
        <w:t xml:space="preserve"> is produced.</w:t>
      </w:r>
    </w:p>
    <w:p w14:paraId="328F56A0" w14:textId="08536AE0" w:rsidR="00E63025" w:rsidRPr="00993AB2" w:rsidRDefault="00E63025" w:rsidP="00E63025">
      <w:pPr>
        <w:pStyle w:val="NoSpacing"/>
        <w:rPr>
          <w:rFonts w:ascii="Arial" w:hAnsi="Arial" w:cs="Arial"/>
          <w:sz w:val="24"/>
          <w:szCs w:val="24"/>
        </w:rPr>
      </w:pPr>
      <w:r>
        <w:rPr>
          <w:rFonts w:ascii="Arial" w:hAnsi="Arial" w:cs="Arial"/>
          <w:sz w:val="24"/>
          <w:szCs w:val="24"/>
        </w:rPr>
        <w:t>Whilst response from highways has improved</w:t>
      </w:r>
      <w:r w:rsidR="00721D9E">
        <w:rPr>
          <w:rFonts w:ascii="Arial" w:hAnsi="Arial" w:cs="Arial"/>
          <w:sz w:val="24"/>
          <w:szCs w:val="24"/>
        </w:rPr>
        <w:t>,</w:t>
      </w:r>
      <w:r>
        <w:rPr>
          <w:rFonts w:ascii="Arial" w:hAnsi="Arial" w:cs="Arial"/>
          <w:sz w:val="24"/>
          <w:szCs w:val="24"/>
        </w:rPr>
        <w:t xml:space="preserve"> there remains significant </w:t>
      </w:r>
      <w:r w:rsidR="00CD1D82">
        <w:rPr>
          <w:rFonts w:ascii="Arial" w:hAnsi="Arial" w:cs="Arial"/>
          <w:sz w:val="24"/>
          <w:szCs w:val="24"/>
        </w:rPr>
        <w:t>unease</w:t>
      </w:r>
      <w:r>
        <w:rPr>
          <w:rFonts w:ascii="Arial" w:hAnsi="Arial" w:cs="Arial"/>
          <w:sz w:val="24"/>
          <w:szCs w:val="24"/>
        </w:rPr>
        <w:t xml:space="preserve"> in relation to planning application comments, and what is felt to be a lack of local knowledge. </w:t>
      </w:r>
    </w:p>
    <w:p w14:paraId="3FFB18DC" w14:textId="77777777" w:rsidR="00E63025" w:rsidRPr="000D0C0D" w:rsidRDefault="00E63025" w:rsidP="00E63025">
      <w:pPr>
        <w:spacing w:after="0" w:line="240" w:lineRule="auto"/>
        <w:rPr>
          <w:rFonts w:ascii="Arial" w:hAnsi="Arial" w:cs="Arial"/>
          <w:sz w:val="24"/>
          <w:szCs w:val="24"/>
          <w:lang w:eastAsia="en-GB"/>
        </w:rPr>
      </w:pPr>
      <w:r>
        <w:rPr>
          <w:rFonts w:ascii="Arial" w:hAnsi="Arial" w:cs="Arial"/>
          <w:sz w:val="24"/>
          <w:szCs w:val="24"/>
          <w:lang w:eastAsia="en-GB"/>
        </w:rPr>
        <w:t>T</w:t>
      </w:r>
      <w:r w:rsidRPr="000D0C0D">
        <w:rPr>
          <w:rFonts w:ascii="Arial" w:hAnsi="Arial" w:cs="Arial"/>
          <w:sz w:val="24"/>
          <w:szCs w:val="24"/>
          <w:lang w:eastAsia="en-GB"/>
        </w:rPr>
        <w:t>he most recent Authority Monitoring Report (AMR) covering 1st April 2018 to 31st March 2019 is now available</w:t>
      </w:r>
      <w:r>
        <w:rPr>
          <w:rFonts w:ascii="Arial" w:hAnsi="Arial" w:cs="Arial"/>
          <w:sz w:val="24"/>
          <w:szCs w:val="24"/>
          <w:lang w:eastAsia="en-GB"/>
        </w:rPr>
        <w:t xml:space="preserve">. </w:t>
      </w:r>
      <w:r w:rsidRPr="000D0C0D">
        <w:rPr>
          <w:rFonts w:ascii="Arial" w:hAnsi="Arial" w:cs="Arial"/>
          <w:sz w:val="24"/>
          <w:szCs w:val="24"/>
          <w:lang w:eastAsia="en-GB"/>
        </w:rPr>
        <w:t>Th</w:t>
      </w:r>
      <w:r>
        <w:rPr>
          <w:rFonts w:ascii="Arial" w:hAnsi="Arial" w:cs="Arial"/>
          <w:sz w:val="24"/>
          <w:szCs w:val="24"/>
          <w:lang w:eastAsia="en-GB"/>
        </w:rPr>
        <w:t>is</w:t>
      </w:r>
      <w:r w:rsidRPr="000D0C0D">
        <w:rPr>
          <w:rFonts w:ascii="Arial" w:hAnsi="Arial" w:cs="Arial"/>
          <w:sz w:val="24"/>
          <w:szCs w:val="24"/>
          <w:lang w:eastAsia="en-GB"/>
        </w:rPr>
        <w:t xml:space="preserve"> </w:t>
      </w:r>
      <w:r>
        <w:rPr>
          <w:rFonts w:ascii="Arial" w:hAnsi="Arial" w:cs="Arial"/>
          <w:sz w:val="24"/>
          <w:szCs w:val="24"/>
          <w:lang w:eastAsia="en-GB"/>
        </w:rPr>
        <w:t>i</w:t>
      </w:r>
      <w:r w:rsidRPr="000D0C0D">
        <w:rPr>
          <w:rFonts w:ascii="Arial" w:hAnsi="Arial" w:cs="Arial"/>
          <w:sz w:val="24"/>
          <w:szCs w:val="24"/>
          <w:lang w:eastAsia="en-GB"/>
        </w:rPr>
        <w:t xml:space="preserve">s an annual statutory requirement </w:t>
      </w:r>
      <w:r>
        <w:rPr>
          <w:rFonts w:ascii="Arial" w:hAnsi="Arial" w:cs="Arial"/>
          <w:sz w:val="24"/>
          <w:szCs w:val="24"/>
          <w:lang w:eastAsia="en-GB"/>
        </w:rPr>
        <w:t>and it</w:t>
      </w:r>
      <w:r w:rsidRPr="000D0C0D">
        <w:rPr>
          <w:rFonts w:ascii="Arial" w:hAnsi="Arial" w:cs="Arial"/>
          <w:sz w:val="24"/>
          <w:szCs w:val="24"/>
          <w:lang w:eastAsia="en-GB"/>
        </w:rPr>
        <w:t xml:space="preserve">s purpose is to monitor the Local Plan </w:t>
      </w:r>
      <w:r>
        <w:rPr>
          <w:rFonts w:ascii="Arial" w:hAnsi="Arial" w:cs="Arial"/>
          <w:sz w:val="24"/>
          <w:szCs w:val="24"/>
          <w:lang w:eastAsia="en-GB"/>
        </w:rPr>
        <w:t>a</w:t>
      </w:r>
      <w:r w:rsidRPr="000D0C0D">
        <w:rPr>
          <w:rFonts w:ascii="Arial" w:hAnsi="Arial" w:cs="Arial"/>
          <w:sz w:val="24"/>
          <w:szCs w:val="24"/>
          <w:lang w:eastAsia="en-GB"/>
        </w:rPr>
        <w:t xml:space="preserve">nd provide an annual performance update on planning and development components such </w:t>
      </w:r>
      <w:proofErr w:type="gramStart"/>
      <w:r w:rsidRPr="000D0C0D">
        <w:rPr>
          <w:rFonts w:ascii="Arial" w:hAnsi="Arial" w:cs="Arial"/>
          <w:sz w:val="24"/>
          <w:szCs w:val="24"/>
          <w:lang w:eastAsia="en-GB"/>
        </w:rPr>
        <w:t>as;</w:t>
      </w:r>
      <w:proofErr w:type="gramEnd"/>
    </w:p>
    <w:p w14:paraId="1EF57682" w14:textId="77777777" w:rsidR="00E63025" w:rsidRPr="000D0C0D" w:rsidRDefault="00E63025" w:rsidP="00E63025">
      <w:pPr>
        <w:pStyle w:val="NoSpacing"/>
        <w:rPr>
          <w:rFonts w:ascii="Arial" w:hAnsi="Arial" w:cs="Arial"/>
          <w:sz w:val="24"/>
          <w:szCs w:val="24"/>
          <w:lang w:eastAsia="en-GB"/>
        </w:rPr>
      </w:pPr>
      <w:r w:rsidRPr="000D0C0D">
        <w:rPr>
          <w:rFonts w:ascii="Arial" w:hAnsi="Arial" w:cs="Arial"/>
          <w:sz w:val="24"/>
          <w:szCs w:val="24"/>
          <w:lang w:eastAsia="en-GB"/>
        </w:rPr>
        <w:t>Delivery and implementation of Local Plan documents against the Council's adopted timetable</w:t>
      </w:r>
    </w:p>
    <w:p w14:paraId="49D010C0" w14:textId="77777777" w:rsidR="00E63025" w:rsidRDefault="00E63025" w:rsidP="00E63025">
      <w:pPr>
        <w:pStyle w:val="NoSpacing"/>
        <w:rPr>
          <w:rFonts w:ascii="Arial" w:hAnsi="Arial" w:cs="Arial"/>
          <w:sz w:val="24"/>
          <w:szCs w:val="24"/>
          <w:lang w:eastAsia="en-GB"/>
        </w:rPr>
      </w:pPr>
      <w:r w:rsidRPr="000D0C0D">
        <w:rPr>
          <w:rFonts w:ascii="Arial" w:hAnsi="Arial" w:cs="Arial"/>
          <w:sz w:val="24"/>
          <w:szCs w:val="24"/>
          <w:lang w:eastAsia="en-GB"/>
        </w:rPr>
        <w:t>Identification of changes to Local Plan policies as a result of national policy or guidance updates</w:t>
      </w:r>
      <w:r>
        <w:rPr>
          <w:rFonts w:ascii="Arial" w:hAnsi="Arial" w:cs="Arial"/>
          <w:sz w:val="24"/>
          <w:szCs w:val="24"/>
          <w:lang w:eastAsia="en-GB"/>
        </w:rPr>
        <w:t>.</w:t>
      </w:r>
    </w:p>
    <w:p w14:paraId="4E1F6014" w14:textId="77777777" w:rsidR="00E63025" w:rsidRDefault="00E63025" w:rsidP="00E63025">
      <w:pPr>
        <w:pStyle w:val="NoSpacing"/>
        <w:rPr>
          <w:rFonts w:ascii="Arial" w:hAnsi="Arial" w:cs="Arial"/>
          <w:sz w:val="24"/>
          <w:szCs w:val="24"/>
          <w:lang w:eastAsia="en-GB"/>
        </w:rPr>
      </w:pPr>
      <w:r w:rsidRPr="000D0C0D">
        <w:rPr>
          <w:rFonts w:ascii="Arial" w:hAnsi="Arial" w:cs="Arial"/>
          <w:sz w:val="24"/>
          <w:szCs w:val="24"/>
          <w:lang w:eastAsia="en-GB"/>
        </w:rPr>
        <w:t>Housing completions, including the Council's current five-year housing land supply position</w:t>
      </w:r>
    </w:p>
    <w:p w14:paraId="24B5C04D" w14:textId="77777777" w:rsidR="00E63025" w:rsidRPr="000D0C0D" w:rsidRDefault="00E63025" w:rsidP="00E63025">
      <w:pPr>
        <w:pStyle w:val="NoSpacing"/>
        <w:rPr>
          <w:rFonts w:ascii="Arial" w:hAnsi="Arial" w:cs="Arial"/>
          <w:sz w:val="24"/>
          <w:szCs w:val="24"/>
          <w:lang w:eastAsia="en-GB"/>
        </w:rPr>
      </w:pPr>
      <w:r w:rsidRPr="000D0C0D">
        <w:rPr>
          <w:rFonts w:ascii="Arial" w:hAnsi="Arial" w:cs="Arial"/>
          <w:sz w:val="24"/>
          <w:szCs w:val="24"/>
          <w:lang w:eastAsia="en-GB"/>
        </w:rPr>
        <w:t>Neighbourhood Planning activity undertaken by local communities</w:t>
      </w:r>
    </w:p>
    <w:p w14:paraId="3D41DE2F" w14:textId="66674271" w:rsidR="00E63025" w:rsidRDefault="00E63025" w:rsidP="000A140C">
      <w:pPr>
        <w:pStyle w:val="NoSpacing"/>
        <w:rPr>
          <w:rFonts w:ascii="Arial" w:hAnsi="Arial" w:cs="Arial"/>
          <w:b/>
          <w:bCs/>
          <w:sz w:val="24"/>
          <w:szCs w:val="24"/>
          <w:lang w:eastAsia="en-GB"/>
        </w:rPr>
      </w:pPr>
      <w:r w:rsidRPr="000D0C0D">
        <w:rPr>
          <w:rFonts w:ascii="Arial" w:hAnsi="Arial" w:cs="Arial"/>
          <w:sz w:val="24"/>
          <w:szCs w:val="24"/>
          <w:lang w:eastAsia="en-GB"/>
        </w:rPr>
        <w:t>C</w:t>
      </w:r>
      <w:r>
        <w:rPr>
          <w:rFonts w:ascii="Arial" w:hAnsi="Arial" w:cs="Arial"/>
          <w:sz w:val="24"/>
          <w:szCs w:val="24"/>
          <w:lang w:eastAsia="en-GB"/>
        </w:rPr>
        <w:t xml:space="preserve">ommunity </w:t>
      </w:r>
      <w:r w:rsidRPr="000D0C0D">
        <w:rPr>
          <w:rFonts w:ascii="Arial" w:hAnsi="Arial" w:cs="Arial"/>
          <w:sz w:val="24"/>
          <w:szCs w:val="24"/>
          <w:lang w:eastAsia="en-GB"/>
        </w:rPr>
        <w:t>I</w:t>
      </w:r>
      <w:r>
        <w:rPr>
          <w:rFonts w:ascii="Arial" w:hAnsi="Arial" w:cs="Arial"/>
          <w:sz w:val="24"/>
          <w:szCs w:val="24"/>
          <w:lang w:eastAsia="en-GB"/>
        </w:rPr>
        <w:t xml:space="preserve">nfrastructure </w:t>
      </w:r>
      <w:r w:rsidRPr="000D0C0D">
        <w:rPr>
          <w:rFonts w:ascii="Arial" w:hAnsi="Arial" w:cs="Arial"/>
          <w:sz w:val="24"/>
          <w:szCs w:val="24"/>
          <w:lang w:eastAsia="en-GB"/>
        </w:rPr>
        <w:t>L</w:t>
      </w:r>
      <w:r>
        <w:rPr>
          <w:rFonts w:ascii="Arial" w:hAnsi="Arial" w:cs="Arial"/>
          <w:sz w:val="24"/>
          <w:szCs w:val="24"/>
          <w:lang w:eastAsia="en-GB"/>
        </w:rPr>
        <w:t>evy</w:t>
      </w:r>
      <w:r w:rsidRPr="000D0C0D">
        <w:rPr>
          <w:rFonts w:ascii="Arial" w:hAnsi="Arial" w:cs="Arial"/>
          <w:sz w:val="24"/>
          <w:szCs w:val="24"/>
          <w:lang w:eastAsia="en-GB"/>
        </w:rPr>
        <w:t xml:space="preserve"> receipts and expenditure during 2018/19;</w:t>
      </w:r>
      <w:bookmarkStart w:id="0" w:name="_GoBack"/>
      <w:bookmarkEnd w:id="0"/>
      <w:r>
        <w:rPr>
          <w:rFonts w:ascii="Arial" w:hAnsi="Arial" w:cs="Arial"/>
          <w:b/>
          <w:bCs/>
          <w:sz w:val="24"/>
          <w:szCs w:val="24"/>
          <w:lang w:eastAsia="en-GB"/>
        </w:rPr>
        <w:br w:type="page"/>
      </w:r>
    </w:p>
    <w:p w14:paraId="2D87BB65" w14:textId="45C54DAE" w:rsidR="002A4A1A" w:rsidRPr="00547927" w:rsidRDefault="002A4A1A" w:rsidP="002A4A1A">
      <w:pPr>
        <w:pStyle w:val="NoSpacing"/>
        <w:rPr>
          <w:rFonts w:ascii="Arial" w:hAnsi="Arial" w:cs="Arial"/>
          <w:b/>
          <w:bCs/>
          <w:sz w:val="24"/>
          <w:szCs w:val="24"/>
          <w:lang w:eastAsia="en-GB"/>
        </w:rPr>
      </w:pPr>
      <w:r w:rsidRPr="00547927">
        <w:rPr>
          <w:rFonts w:ascii="Arial" w:hAnsi="Arial" w:cs="Arial"/>
          <w:b/>
          <w:bCs/>
          <w:sz w:val="24"/>
          <w:szCs w:val="24"/>
          <w:lang w:eastAsia="en-GB"/>
        </w:rPr>
        <w:t>SSDC ENVIRONMENT STRATEGY</w:t>
      </w:r>
    </w:p>
    <w:p w14:paraId="4B2CEFBA" w14:textId="758E096B" w:rsidR="002A4A1A" w:rsidRDefault="002A4A1A" w:rsidP="002A4A1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SSDC portfolio holder is</w:t>
      </w:r>
      <w:r w:rsidRPr="00547927">
        <w:rPr>
          <w:rFonts w:ascii="Arial" w:eastAsia="Times New Roman" w:hAnsi="Arial" w:cs="Arial"/>
          <w:sz w:val="24"/>
          <w:szCs w:val="24"/>
          <w:lang w:eastAsia="en-GB"/>
        </w:rPr>
        <w:t xml:space="preserve"> keen to engage with schools and plans are in motion to support schools through a schools</w:t>
      </w:r>
      <w:r>
        <w:rPr>
          <w:rFonts w:ascii="Arial" w:eastAsia="Times New Roman" w:hAnsi="Arial" w:cs="Arial"/>
          <w:sz w:val="24"/>
          <w:szCs w:val="24"/>
          <w:lang w:eastAsia="en-GB"/>
        </w:rPr>
        <w:t>’</w:t>
      </w:r>
      <w:r w:rsidRPr="00547927">
        <w:rPr>
          <w:rFonts w:ascii="Arial" w:eastAsia="Times New Roman" w:hAnsi="Arial" w:cs="Arial"/>
          <w:sz w:val="24"/>
          <w:szCs w:val="24"/>
          <w:lang w:eastAsia="en-GB"/>
        </w:rPr>
        <w:t xml:space="preserve"> “Eco Warrior” scheme</w:t>
      </w:r>
      <w:r>
        <w:rPr>
          <w:rFonts w:ascii="Arial" w:eastAsia="Times New Roman" w:hAnsi="Arial" w:cs="Arial"/>
          <w:sz w:val="24"/>
          <w:szCs w:val="24"/>
          <w:lang w:eastAsia="en-GB"/>
        </w:rPr>
        <w:t xml:space="preserve">; it is intended that this supports the work carried out by </w:t>
      </w:r>
      <w:proofErr w:type="spellStart"/>
      <w:r w:rsidRPr="00547927">
        <w:rPr>
          <w:rFonts w:ascii="Arial" w:eastAsia="Times New Roman" w:hAnsi="Arial" w:cs="Arial"/>
          <w:sz w:val="24"/>
          <w:szCs w:val="24"/>
          <w:lang w:eastAsia="en-GB"/>
        </w:rPr>
        <w:t>Carymoor</w:t>
      </w:r>
      <w:proofErr w:type="spellEnd"/>
      <w:r w:rsidRPr="00547927">
        <w:rPr>
          <w:rFonts w:ascii="Arial" w:eastAsia="Times New Roman" w:hAnsi="Arial" w:cs="Arial"/>
          <w:sz w:val="24"/>
          <w:szCs w:val="24"/>
          <w:lang w:eastAsia="en-GB"/>
        </w:rPr>
        <w:t xml:space="preserve"> Environmental Educational Centre</w:t>
      </w:r>
      <w:r w:rsidR="0042241F">
        <w:rPr>
          <w:rFonts w:ascii="Arial" w:eastAsia="Times New Roman" w:hAnsi="Arial" w:cs="Arial"/>
          <w:sz w:val="24"/>
          <w:szCs w:val="24"/>
          <w:lang w:eastAsia="en-GB"/>
        </w:rPr>
        <w:t>,</w:t>
      </w:r>
      <w:r w:rsidRPr="0054792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which is active in providing </w:t>
      </w:r>
      <w:r w:rsidRPr="00547927">
        <w:rPr>
          <w:rFonts w:ascii="Arial" w:eastAsia="Times New Roman" w:hAnsi="Arial" w:cs="Arial"/>
          <w:sz w:val="24"/>
          <w:szCs w:val="24"/>
          <w:lang w:eastAsia="en-GB"/>
        </w:rPr>
        <w:t>waste and recycling education</w:t>
      </w:r>
      <w:r>
        <w:rPr>
          <w:rFonts w:ascii="Arial" w:eastAsia="Times New Roman" w:hAnsi="Arial" w:cs="Arial"/>
          <w:sz w:val="24"/>
          <w:szCs w:val="24"/>
          <w:lang w:eastAsia="en-GB"/>
        </w:rPr>
        <w:t xml:space="preserve">. Two </w:t>
      </w:r>
      <w:r w:rsidRPr="00547927">
        <w:rPr>
          <w:rFonts w:ascii="Arial" w:eastAsia="Times New Roman" w:hAnsi="Arial" w:cs="Arial"/>
          <w:sz w:val="24"/>
          <w:szCs w:val="24"/>
          <w:lang w:eastAsia="en-GB"/>
        </w:rPr>
        <w:t xml:space="preserve">new Environment Officers </w:t>
      </w:r>
      <w:r>
        <w:rPr>
          <w:rFonts w:ascii="Arial" w:eastAsia="Times New Roman" w:hAnsi="Arial" w:cs="Arial"/>
          <w:sz w:val="24"/>
          <w:szCs w:val="24"/>
          <w:lang w:eastAsia="en-GB"/>
        </w:rPr>
        <w:t xml:space="preserve">have been recruited and </w:t>
      </w:r>
      <w:r w:rsidRPr="00547927">
        <w:rPr>
          <w:rFonts w:ascii="Arial" w:eastAsia="Times New Roman" w:hAnsi="Arial" w:cs="Arial"/>
          <w:sz w:val="24"/>
          <w:szCs w:val="24"/>
          <w:lang w:eastAsia="en-GB"/>
        </w:rPr>
        <w:t xml:space="preserve">small working groups </w:t>
      </w:r>
      <w:r>
        <w:rPr>
          <w:rFonts w:ascii="Arial" w:eastAsia="Times New Roman" w:hAnsi="Arial" w:cs="Arial"/>
          <w:sz w:val="24"/>
          <w:szCs w:val="24"/>
          <w:lang w:eastAsia="en-GB"/>
        </w:rPr>
        <w:t>are to be set up, which will include elected members.</w:t>
      </w:r>
    </w:p>
    <w:p w14:paraId="15F58AD7" w14:textId="77777777" w:rsidR="002A4A1A" w:rsidRDefault="002A4A1A" w:rsidP="002A4A1A">
      <w:pPr>
        <w:spacing w:after="0" w:line="240" w:lineRule="auto"/>
        <w:rPr>
          <w:rFonts w:ascii="Arial" w:eastAsia="Times New Roman" w:hAnsi="Arial" w:cs="Arial"/>
          <w:sz w:val="24"/>
          <w:szCs w:val="24"/>
          <w:lang w:eastAsia="en-GB"/>
        </w:rPr>
      </w:pPr>
    </w:p>
    <w:p w14:paraId="128767AE" w14:textId="4ACE3384" w:rsidR="00273312" w:rsidRPr="00AF09E7" w:rsidRDefault="00273312" w:rsidP="00273312">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BROADWAY FLOODING - </w:t>
      </w:r>
      <w:r w:rsidRPr="00AF09E7">
        <w:rPr>
          <w:rFonts w:ascii="Arial" w:eastAsia="Times New Roman" w:hAnsi="Arial" w:cs="Arial"/>
          <w:b/>
          <w:bCs/>
          <w:sz w:val="24"/>
          <w:szCs w:val="24"/>
          <w:lang w:eastAsia="en-GB"/>
        </w:rPr>
        <w:t xml:space="preserve">Suggs </w:t>
      </w:r>
      <w:r>
        <w:rPr>
          <w:rFonts w:ascii="Arial" w:eastAsia="Times New Roman" w:hAnsi="Arial" w:cs="Arial"/>
          <w:b/>
          <w:bCs/>
          <w:sz w:val="24"/>
          <w:szCs w:val="24"/>
          <w:lang w:eastAsia="en-GB"/>
        </w:rPr>
        <w:t>L</w:t>
      </w:r>
      <w:r w:rsidRPr="00AF09E7">
        <w:rPr>
          <w:rFonts w:ascii="Arial" w:eastAsia="Times New Roman" w:hAnsi="Arial" w:cs="Arial"/>
          <w:b/>
          <w:bCs/>
          <w:sz w:val="24"/>
          <w:szCs w:val="24"/>
          <w:lang w:eastAsia="en-GB"/>
        </w:rPr>
        <w:t>ane</w:t>
      </w:r>
    </w:p>
    <w:p w14:paraId="6FA12B2A" w14:textId="77777777" w:rsidR="00273312" w:rsidRDefault="00273312" w:rsidP="002733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has been the subject of much discussion. Th</w:t>
      </w:r>
      <w:r w:rsidRPr="006755BE">
        <w:rPr>
          <w:rFonts w:ascii="Arial" w:eastAsia="Times New Roman" w:hAnsi="Arial" w:cs="Arial"/>
          <w:sz w:val="24"/>
          <w:szCs w:val="24"/>
          <w:lang w:eastAsia="en-GB"/>
        </w:rPr>
        <w:t xml:space="preserve">e </w:t>
      </w:r>
      <w:r>
        <w:rPr>
          <w:rFonts w:ascii="Arial" w:eastAsia="Times New Roman" w:hAnsi="Arial" w:cs="Arial"/>
          <w:sz w:val="24"/>
          <w:szCs w:val="24"/>
          <w:lang w:eastAsia="en-GB"/>
        </w:rPr>
        <w:t>f</w:t>
      </w:r>
      <w:r w:rsidRPr="006755BE">
        <w:rPr>
          <w:rFonts w:ascii="Arial" w:eastAsia="Times New Roman" w:hAnsi="Arial" w:cs="Arial"/>
          <w:sz w:val="24"/>
          <w:szCs w:val="24"/>
          <w:lang w:eastAsia="en-GB"/>
        </w:rPr>
        <w:t xml:space="preserve">oul </w:t>
      </w:r>
      <w:r>
        <w:rPr>
          <w:rFonts w:ascii="Arial" w:eastAsia="Times New Roman" w:hAnsi="Arial" w:cs="Arial"/>
          <w:sz w:val="24"/>
          <w:szCs w:val="24"/>
          <w:lang w:eastAsia="en-GB"/>
        </w:rPr>
        <w:t>d</w:t>
      </w:r>
      <w:r w:rsidRPr="006755BE">
        <w:rPr>
          <w:rFonts w:ascii="Arial" w:eastAsia="Times New Roman" w:hAnsi="Arial" w:cs="Arial"/>
          <w:sz w:val="24"/>
          <w:szCs w:val="24"/>
          <w:lang w:eastAsia="en-GB"/>
        </w:rPr>
        <w:t xml:space="preserve">rain in Suggs </w:t>
      </w:r>
      <w:r>
        <w:rPr>
          <w:rFonts w:ascii="Arial" w:eastAsia="Times New Roman" w:hAnsi="Arial" w:cs="Arial"/>
          <w:sz w:val="24"/>
          <w:szCs w:val="24"/>
          <w:lang w:eastAsia="en-GB"/>
        </w:rPr>
        <w:t>L</w:t>
      </w:r>
      <w:r w:rsidRPr="006755BE">
        <w:rPr>
          <w:rFonts w:ascii="Arial" w:eastAsia="Times New Roman" w:hAnsi="Arial" w:cs="Arial"/>
          <w:sz w:val="24"/>
          <w:szCs w:val="24"/>
          <w:lang w:eastAsia="en-GB"/>
        </w:rPr>
        <w:t xml:space="preserve">ane is discharging raw sewage onto the road and is running into the river Ding. </w:t>
      </w:r>
      <w:r>
        <w:rPr>
          <w:rFonts w:ascii="Arial" w:eastAsia="Times New Roman" w:hAnsi="Arial" w:cs="Arial"/>
          <w:sz w:val="24"/>
          <w:szCs w:val="24"/>
          <w:lang w:eastAsia="en-GB"/>
        </w:rPr>
        <w:t>It is felt that plans for development in the area will exacerbate this problem as th</w:t>
      </w:r>
      <w:r w:rsidRPr="006755BE">
        <w:rPr>
          <w:rFonts w:ascii="Arial" w:eastAsia="Times New Roman" w:hAnsi="Arial" w:cs="Arial"/>
          <w:sz w:val="24"/>
          <w:szCs w:val="24"/>
          <w:lang w:eastAsia="en-GB"/>
        </w:rPr>
        <w:t xml:space="preserve">e sewer </w:t>
      </w:r>
      <w:r>
        <w:rPr>
          <w:rFonts w:ascii="Arial" w:eastAsia="Times New Roman" w:hAnsi="Arial" w:cs="Arial"/>
          <w:sz w:val="24"/>
          <w:szCs w:val="24"/>
          <w:lang w:eastAsia="en-GB"/>
        </w:rPr>
        <w:t xml:space="preserve">does not have </w:t>
      </w:r>
      <w:proofErr w:type="gramStart"/>
      <w:r w:rsidRPr="006755BE">
        <w:rPr>
          <w:rFonts w:ascii="Arial" w:eastAsia="Times New Roman" w:hAnsi="Arial" w:cs="Arial"/>
          <w:sz w:val="24"/>
          <w:szCs w:val="24"/>
          <w:lang w:eastAsia="en-GB"/>
        </w:rPr>
        <w:t>sufficient</w:t>
      </w:r>
      <w:proofErr w:type="gramEnd"/>
      <w:r w:rsidRPr="006755BE">
        <w:rPr>
          <w:rFonts w:ascii="Arial" w:eastAsia="Times New Roman" w:hAnsi="Arial" w:cs="Arial"/>
          <w:sz w:val="24"/>
          <w:szCs w:val="24"/>
          <w:lang w:eastAsia="en-GB"/>
        </w:rPr>
        <w:t xml:space="preserve"> capacity</w:t>
      </w:r>
      <w:r>
        <w:rPr>
          <w:rFonts w:ascii="Arial" w:eastAsia="Times New Roman" w:hAnsi="Arial" w:cs="Arial"/>
          <w:sz w:val="24"/>
          <w:szCs w:val="24"/>
          <w:lang w:eastAsia="en-GB"/>
        </w:rPr>
        <w:t xml:space="preserve">. There is also concern over the </w:t>
      </w:r>
      <w:r w:rsidRPr="00A77D22">
        <w:rPr>
          <w:rFonts w:ascii="Arial" w:eastAsia="Times New Roman" w:hAnsi="Arial" w:cs="Arial"/>
          <w:sz w:val="24"/>
          <w:szCs w:val="24"/>
          <w:lang w:eastAsia="en-GB"/>
        </w:rPr>
        <w:t xml:space="preserve">structure </w:t>
      </w:r>
      <w:r>
        <w:rPr>
          <w:rFonts w:ascii="Arial" w:eastAsia="Times New Roman" w:hAnsi="Arial" w:cs="Arial"/>
          <w:sz w:val="24"/>
          <w:szCs w:val="24"/>
          <w:lang w:eastAsia="en-GB"/>
        </w:rPr>
        <w:t xml:space="preserve">of the bridge. </w:t>
      </w:r>
    </w:p>
    <w:p w14:paraId="1501E9DD" w14:textId="77777777" w:rsidR="00273312" w:rsidRDefault="00273312" w:rsidP="002733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response from the </w:t>
      </w:r>
      <w:r w:rsidRPr="00A77D22">
        <w:rPr>
          <w:rFonts w:ascii="Arial" w:eastAsia="Times New Roman" w:hAnsi="Arial" w:cs="Arial"/>
          <w:sz w:val="24"/>
          <w:szCs w:val="24"/>
          <w:lang w:eastAsia="en-GB"/>
        </w:rPr>
        <w:t>Bridges &amp; Structure Team</w:t>
      </w:r>
      <w:r>
        <w:rPr>
          <w:rFonts w:ascii="Arial" w:eastAsia="Times New Roman" w:hAnsi="Arial" w:cs="Arial"/>
          <w:sz w:val="24"/>
          <w:szCs w:val="24"/>
          <w:lang w:eastAsia="en-GB"/>
        </w:rPr>
        <w:t xml:space="preserve"> is ‘Any </w:t>
      </w:r>
      <w:r w:rsidRPr="00A77D22">
        <w:rPr>
          <w:rFonts w:ascii="Arial" w:eastAsia="Times New Roman" w:hAnsi="Arial" w:cs="Arial"/>
          <w:sz w:val="24"/>
          <w:szCs w:val="24"/>
          <w:lang w:eastAsia="en-GB"/>
        </w:rPr>
        <w:t>alterations will have an impact on flow and flooding elsewhere. Reinstating this to a ford will likely be a hazard to motorists and pedestrians, especially when the stream is at its peak. A long span bridge will be very costly to implement</w:t>
      </w:r>
      <w:r>
        <w:rPr>
          <w:rFonts w:ascii="Arial" w:eastAsia="Times New Roman" w:hAnsi="Arial" w:cs="Arial"/>
          <w:sz w:val="24"/>
          <w:szCs w:val="24"/>
          <w:lang w:eastAsia="en-GB"/>
        </w:rPr>
        <w:t>,</w:t>
      </w:r>
      <w:r w:rsidRPr="00A77D22">
        <w:rPr>
          <w:rFonts w:ascii="Arial" w:eastAsia="Times New Roman" w:hAnsi="Arial" w:cs="Arial"/>
          <w:sz w:val="24"/>
          <w:szCs w:val="24"/>
          <w:lang w:eastAsia="en-GB"/>
        </w:rPr>
        <w:t xml:space="preserve"> and we have a duty to ensure that schemes are value for money and any measures we consider are proportionate to risk of flooding. </w:t>
      </w:r>
      <w:r>
        <w:rPr>
          <w:rFonts w:ascii="Arial" w:eastAsia="Times New Roman" w:hAnsi="Arial" w:cs="Arial"/>
          <w:sz w:val="24"/>
          <w:szCs w:val="24"/>
          <w:lang w:eastAsia="en-GB"/>
        </w:rPr>
        <w:t>W</w:t>
      </w:r>
      <w:r w:rsidRPr="00A77D22">
        <w:rPr>
          <w:rFonts w:ascii="Arial" w:eastAsia="Times New Roman" w:hAnsi="Arial" w:cs="Arial"/>
          <w:sz w:val="24"/>
          <w:szCs w:val="24"/>
          <w:lang w:eastAsia="en-GB"/>
        </w:rPr>
        <w:t>e have no records of properties (5 or more) frequently flooding at this location, SCC have no current plans to alter this structure.</w:t>
      </w:r>
      <w:r>
        <w:rPr>
          <w:rFonts w:ascii="Arial" w:eastAsia="Times New Roman" w:hAnsi="Arial" w:cs="Arial"/>
          <w:sz w:val="24"/>
          <w:szCs w:val="24"/>
          <w:lang w:eastAsia="en-GB"/>
        </w:rPr>
        <w:t>’</w:t>
      </w:r>
    </w:p>
    <w:p w14:paraId="057583A7" w14:textId="77777777" w:rsidR="00273312" w:rsidRPr="00691FFA" w:rsidRDefault="00273312" w:rsidP="00273312">
      <w:pPr>
        <w:spacing w:after="0" w:line="240" w:lineRule="auto"/>
        <w:rPr>
          <w:rFonts w:ascii="Arial" w:hAnsi="Arial" w:cs="Arial"/>
          <w:sz w:val="24"/>
          <w:szCs w:val="24"/>
          <w:lang w:eastAsia="en-GB"/>
        </w:rPr>
      </w:pPr>
      <w:r>
        <w:rPr>
          <w:rFonts w:ascii="Arial" w:eastAsia="Times New Roman" w:hAnsi="Arial" w:cs="Arial"/>
          <w:sz w:val="24"/>
          <w:szCs w:val="24"/>
          <w:lang w:eastAsia="en-GB"/>
        </w:rPr>
        <w:t xml:space="preserve">I have approached the Somerset Rivers Authority for assistance, who believe that at present they are unable to help, pending the </w:t>
      </w:r>
      <w:r w:rsidRPr="00691FFA">
        <w:rPr>
          <w:rFonts w:ascii="Arial" w:hAnsi="Arial" w:cs="Arial"/>
          <w:sz w:val="24"/>
          <w:szCs w:val="24"/>
          <w:lang w:eastAsia="en-GB"/>
        </w:rPr>
        <w:t>outcome of investigations.</w:t>
      </w:r>
    </w:p>
    <w:p w14:paraId="08485245" w14:textId="77777777" w:rsidR="00273312" w:rsidRPr="009301F2" w:rsidRDefault="00273312" w:rsidP="00273312">
      <w:pPr>
        <w:pStyle w:val="NoSpacing"/>
        <w:rPr>
          <w:rFonts w:ascii="Arial" w:hAnsi="Arial" w:cs="Arial"/>
          <w:sz w:val="24"/>
          <w:szCs w:val="24"/>
          <w:lang w:eastAsia="en-GB"/>
        </w:rPr>
      </w:pPr>
      <w:r w:rsidRPr="009301F2">
        <w:rPr>
          <w:rFonts w:ascii="Arial" w:hAnsi="Arial" w:cs="Arial"/>
          <w:sz w:val="24"/>
          <w:szCs w:val="24"/>
          <w:lang w:eastAsia="en-GB"/>
        </w:rPr>
        <w:t>A detailed appraisal to assess options to alleviate sewer flooding in Suggs Lane has been completed but the solution identified is not affordable. A new appraisal which is looking to transfer flows from the local sewage treatment works is currently underway, providing an opportunity to re-examine potential solutions. The SRA are also considering the impact of potential development as part of this appraisal. A further update is expected by the end of May.</w:t>
      </w:r>
    </w:p>
    <w:p w14:paraId="5988E82C" w14:textId="77777777" w:rsidR="00273312" w:rsidRPr="00A77D22" w:rsidRDefault="00273312" w:rsidP="00273312">
      <w:pPr>
        <w:spacing w:after="0" w:line="240" w:lineRule="auto"/>
        <w:rPr>
          <w:rFonts w:ascii="Arial" w:eastAsia="Times New Roman" w:hAnsi="Arial" w:cs="Arial"/>
          <w:sz w:val="24"/>
          <w:szCs w:val="24"/>
          <w:lang w:eastAsia="en-GB"/>
        </w:rPr>
      </w:pPr>
      <w:r w:rsidRPr="00A77D22">
        <w:rPr>
          <w:rFonts w:ascii="Arial" w:eastAsia="Times New Roman" w:hAnsi="Arial" w:cs="Arial"/>
          <w:sz w:val="24"/>
          <w:szCs w:val="24"/>
          <w:lang w:eastAsia="en-GB"/>
        </w:rPr>
        <w:t> </w:t>
      </w:r>
    </w:p>
    <w:p w14:paraId="743FC848" w14:textId="14F88507" w:rsidR="00273312" w:rsidRPr="00A77D22" w:rsidRDefault="00273312" w:rsidP="00273312">
      <w:pPr>
        <w:spacing w:after="0" w:line="240" w:lineRule="auto"/>
        <w:rPr>
          <w:rFonts w:ascii="Arial" w:eastAsia="Times New Roman" w:hAnsi="Arial" w:cs="Arial"/>
          <w:sz w:val="24"/>
          <w:szCs w:val="24"/>
          <w:lang w:eastAsia="en-GB"/>
        </w:rPr>
      </w:pPr>
      <w:r w:rsidRPr="00A77D22">
        <w:rPr>
          <w:rFonts w:ascii="Arial" w:eastAsia="Times New Roman" w:hAnsi="Arial" w:cs="Arial"/>
          <w:b/>
          <w:bCs/>
          <w:sz w:val="24"/>
          <w:szCs w:val="24"/>
          <w:lang w:eastAsia="en-GB"/>
        </w:rPr>
        <w:t>Reporting Flood Incidents</w:t>
      </w:r>
    </w:p>
    <w:p w14:paraId="4DF36C5D" w14:textId="2A275CA9" w:rsidR="00273312" w:rsidRDefault="00273312" w:rsidP="002733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Pr="00A77D22">
        <w:rPr>
          <w:rFonts w:ascii="Arial" w:eastAsia="Times New Roman" w:hAnsi="Arial" w:cs="Arial"/>
          <w:sz w:val="24"/>
          <w:szCs w:val="24"/>
          <w:lang w:eastAsia="en-GB"/>
        </w:rPr>
        <w:t xml:space="preserve">esidents </w:t>
      </w:r>
      <w:r>
        <w:rPr>
          <w:rFonts w:ascii="Arial" w:eastAsia="Times New Roman" w:hAnsi="Arial" w:cs="Arial"/>
          <w:sz w:val="24"/>
          <w:szCs w:val="24"/>
          <w:lang w:eastAsia="en-GB"/>
        </w:rPr>
        <w:t xml:space="preserve">should report any incidences of flooding via the </w:t>
      </w:r>
      <w:r w:rsidRPr="00A77D22">
        <w:rPr>
          <w:rFonts w:ascii="Arial" w:eastAsia="Times New Roman" w:hAnsi="Arial" w:cs="Arial"/>
          <w:sz w:val="24"/>
          <w:szCs w:val="24"/>
          <w:lang w:eastAsia="en-GB"/>
        </w:rPr>
        <w:t>on-line system</w:t>
      </w:r>
      <w:r>
        <w:rPr>
          <w:rFonts w:ascii="Arial" w:eastAsia="Times New Roman" w:hAnsi="Arial" w:cs="Arial"/>
          <w:sz w:val="24"/>
          <w:szCs w:val="24"/>
          <w:lang w:eastAsia="en-GB"/>
        </w:rPr>
        <w:t>, which enable</w:t>
      </w:r>
      <w:r w:rsidR="0028185D">
        <w:rPr>
          <w:rFonts w:ascii="Arial" w:eastAsia="Times New Roman" w:hAnsi="Arial" w:cs="Arial"/>
          <w:sz w:val="24"/>
          <w:szCs w:val="24"/>
          <w:lang w:eastAsia="en-GB"/>
        </w:rPr>
        <w:t>s</w:t>
      </w:r>
      <w:r>
        <w:rPr>
          <w:rFonts w:ascii="Arial" w:eastAsia="Times New Roman" w:hAnsi="Arial" w:cs="Arial"/>
          <w:sz w:val="24"/>
          <w:szCs w:val="24"/>
          <w:lang w:eastAsia="en-GB"/>
        </w:rPr>
        <w:t xml:space="preserve"> photos, videos etc. to be uploaded. The information is only shared with the </w:t>
      </w:r>
      <w:r w:rsidRPr="00A77D22">
        <w:rPr>
          <w:rFonts w:ascii="Arial" w:eastAsia="Times New Roman" w:hAnsi="Arial" w:cs="Arial"/>
          <w:sz w:val="24"/>
          <w:szCs w:val="24"/>
          <w:lang w:eastAsia="en-GB"/>
        </w:rPr>
        <w:t>Environment Agency</w:t>
      </w:r>
      <w:r>
        <w:rPr>
          <w:rFonts w:ascii="Arial" w:eastAsia="Times New Roman" w:hAnsi="Arial" w:cs="Arial"/>
          <w:sz w:val="24"/>
          <w:szCs w:val="24"/>
          <w:lang w:eastAsia="en-GB"/>
        </w:rPr>
        <w:t>,</w:t>
      </w:r>
      <w:r w:rsidRPr="00A77D22">
        <w:rPr>
          <w:rFonts w:ascii="Arial" w:eastAsia="Times New Roman" w:hAnsi="Arial" w:cs="Arial"/>
          <w:sz w:val="24"/>
          <w:szCs w:val="24"/>
          <w:lang w:eastAsia="en-GB"/>
        </w:rPr>
        <w:t xml:space="preserve"> no </w:t>
      </w:r>
      <w:r>
        <w:rPr>
          <w:rFonts w:ascii="Arial" w:eastAsia="Times New Roman" w:hAnsi="Arial" w:cs="Arial"/>
          <w:sz w:val="24"/>
          <w:szCs w:val="24"/>
          <w:lang w:eastAsia="en-GB"/>
        </w:rPr>
        <w:t xml:space="preserve">other </w:t>
      </w:r>
      <w:r w:rsidRPr="00A77D22">
        <w:rPr>
          <w:rFonts w:ascii="Arial" w:eastAsia="Times New Roman" w:hAnsi="Arial" w:cs="Arial"/>
          <w:sz w:val="24"/>
          <w:szCs w:val="24"/>
          <w:lang w:eastAsia="en-GB"/>
        </w:rPr>
        <w:t>third parties</w:t>
      </w:r>
      <w:r>
        <w:rPr>
          <w:rFonts w:ascii="Arial" w:eastAsia="Times New Roman" w:hAnsi="Arial" w:cs="Arial"/>
          <w:sz w:val="24"/>
          <w:szCs w:val="24"/>
          <w:lang w:eastAsia="en-GB"/>
        </w:rPr>
        <w:t xml:space="preserve">, and is </w:t>
      </w:r>
      <w:r w:rsidRPr="00A77D22">
        <w:rPr>
          <w:rFonts w:ascii="Arial" w:eastAsia="Times New Roman" w:hAnsi="Arial" w:cs="Arial"/>
          <w:sz w:val="24"/>
          <w:szCs w:val="24"/>
          <w:lang w:eastAsia="en-GB"/>
        </w:rPr>
        <w:t xml:space="preserve">used </w:t>
      </w:r>
      <w:r>
        <w:rPr>
          <w:rFonts w:ascii="Arial" w:eastAsia="Times New Roman" w:hAnsi="Arial" w:cs="Arial"/>
          <w:sz w:val="24"/>
          <w:szCs w:val="24"/>
          <w:lang w:eastAsia="en-GB"/>
        </w:rPr>
        <w:t xml:space="preserve">solely </w:t>
      </w:r>
      <w:r w:rsidRPr="00A77D22">
        <w:rPr>
          <w:rFonts w:ascii="Arial" w:eastAsia="Times New Roman" w:hAnsi="Arial" w:cs="Arial"/>
          <w:sz w:val="24"/>
          <w:szCs w:val="24"/>
          <w:lang w:eastAsia="en-GB"/>
        </w:rPr>
        <w:t xml:space="preserve">for flood investigations and gathering of evidence </w:t>
      </w:r>
      <w:r>
        <w:rPr>
          <w:rFonts w:ascii="Arial" w:eastAsia="Times New Roman" w:hAnsi="Arial" w:cs="Arial"/>
          <w:sz w:val="24"/>
          <w:szCs w:val="24"/>
          <w:lang w:eastAsia="en-GB"/>
        </w:rPr>
        <w:t xml:space="preserve">by </w:t>
      </w:r>
      <w:r w:rsidRPr="00A77D22">
        <w:rPr>
          <w:rFonts w:ascii="Arial" w:eastAsia="Times New Roman" w:hAnsi="Arial" w:cs="Arial"/>
          <w:sz w:val="24"/>
          <w:szCs w:val="24"/>
          <w:lang w:eastAsia="en-GB"/>
        </w:rPr>
        <w:t xml:space="preserve">the Lead Local Flood Authority (LLFA) to bid for funding when considering delivery of flood mitigation schemes. </w:t>
      </w:r>
      <w:r>
        <w:rPr>
          <w:rFonts w:ascii="Arial" w:eastAsia="Times New Roman" w:hAnsi="Arial" w:cs="Arial"/>
          <w:sz w:val="24"/>
          <w:szCs w:val="24"/>
          <w:lang w:eastAsia="en-GB"/>
        </w:rPr>
        <w:t xml:space="preserve">The LLFA </w:t>
      </w:r>
      <w:r w:rsidRPr="00A77D22">
        <w:rPr>
          <w:rFonts w:ascii="Arial" w:eastAsia="Times New Roman" w:hAnsi="Arial" w:cs="Arial"/>
          <w:sz w:val="24"/>
          <w:szCs w:val="24"/>
          <w:lang w:eastAsia="en-GB"/>
        </w:rPr>
        <w:t>will investigate incidents</w:t>
      </w:r>
      <w:r>
        <w:rPr>
          <w:rFonts w:ascii="Arial" w:eastAsia="Times New Roman" w:hAnsi="Arial" w:cs="Arial"/>
          <w:sz w:val="24"/>
          <w:szCs w:val="24"/>
          <w:lang w:eastAsia="en-GB"/>
        </w:rPr>
        <w:t xml:space="preserve"> and </w:t>
      </w:r>
      <w:r w:rsidRPr="00A77D22">
        <w:rPr>
          <w:rFonts w:ascii="Arial" w:eastAsia="Times New Roman" w:hAnsi="Arial" w:cs="Arial"/>
          <w:sz w:val="24"/>
          <w:szCs w:val="24"/>
          <w:lang w:eastAsia="en-GB"/>
        </w:rPr>
        <w:t xml:space="preserve">if the flooding is significant, will carry out a section 19 investigation </w:t>
      </w:r>
      <w:r>
        <w:rPr>
          <w:rFonts w:ascii="Arial" w:eastAsia="Times New Roman" w:hAnsi="Arial" w:cs="Arial"/>
          <w:sz w:val="24"/>
          <w:szCs w:val="24"/>
          <w:lang w:eastAsia="en-GB"/>
        </w:rPr>
        <w:t>to</w:t>
      </w:r>
      <w:r w:rsidRPr="00A77D22">
        <w:rPr>
          <w:rFonts w:ascii="Arial" w:eastAsia="Times New Roman" w:hAnsi="Arial" w:cs="Arial"/>
          <w:sz w:val="24"/>
          <w:szCs w:val="24"/>
          <w:lang w:eastAsia="en-GB"/>
        </w:rPr>
        <w:t xml:space="preserve"> consider mitigation. If flood alleviation schemes are not economically viable</w:t>
      </w:r>
      <w:r>
        <w:rPr>
          <w:rFonts w:ascii="Arial" w:eastAsia="Times New Roman" w:hAnsi="Arial" w:cs="Arial"/>
          <w:sz w:val="24"/>
          <w:szCs w:val="24"/>
          <w:lang w:eastAsia="en-GB"/>
        </w:rPr>
        <w:t xml:space="preserve">, they </w:t>
      </w:r>
      <w:r w:rsidRPr="00A77D22">
        <w:rPr>
          <w:rFonts w:ascii="Arial" w:eastAsia="Times New Roman" w:hAnsi="Arial" w:cs="Arial"/>
          <w:sz w:val="24"/>
          <w:szCs w:val="24"/>
          <w:lang w:eastAsia="en-GB"/>
        </w:rPr>
        <w:t>can provide advice to residents and when appropriate deliver Property Level Resilience (PLR)</w:t>
      </w:r>
      <w:r>
        <w:rPr>
          <w:rFonts w:ascii="Arial" w:eastAsia="Times New Roman" w:hAnsi="Arial" w:cs="Arial"/>
          <w:sz w:val="24"/>
          <w:szCs w:val="24"/>
          <w:lang w:eastAsia="en-GB"/>
        </w:rPr>
        <w:t xml:space="preserve"> - </w:t>
      </w:r>
      <w:r w:rsidRPr="00A77D22">
        <w:rPr>
          <w:rFonts w:ascii="Arial" w:eastAsia="Times New Roman" w:hAnsi="Arial" w:cs="Arial"/>
          <w:sz w:val="24"/>
          <w:szCs w:val="24"/>
          <w:lang w:eastAsia="en-GB"/>
        </w:rPr>
        <w:t xml:space="preserve">the installation of flood barriers, flood doors, etc. to properties. </w:t>
      </w:r>
    </w:p>
    <w:p w14:paraId="0E910F85" w14:textId="77777777" w:rsidR="00273312" w:rsidRPr="00A77D22" w:rsidRDefault="00273312" w:rsidP="00273312">
      <w:pPr>
        <w:spacing w:after="0" w:line="240" w:lineRule="auto"/>
        <w:rPr>
          <w:rFonts w:ascii="Arial" w:eastAsia="Times New Roman" w:hAnsi="Arial" w:cs="Arial"/>
          <w:sz w:val="24"/>
          <w:szCs w:val="24"/>
          <w:lang w:eastAsia="en-GB"/>
        </w:rPr>
      </w:pPr>
      <w:r w:rsidRPr="00A77D22">
        <w:rPr>
          <w:rFonts w:ascii="Arial" w:eastAsia="Times New Roman" w:hAnsi="Arial" w:cs="Arial"/>
          <w:sz w:val="24"/>
          <w:szCs w:val="24"/>
          <w:lang w:eastAsia="en-GB"/>
        </w:rPr>
        <w:t>The link to the on-line reporting system is: </w:t>
      </w:r>
      <w:hyperlink r:id="rId8" w:tgtFrame="_blank" w:tooltip="Protected by Outlook: https://swim.geowessex.com/somerset/. Click or tap to follow the link." w:history="1">
        <w:r w:rsidRPr="00A77D22">
          <w:rPr>
            <w:rStyle w:val="Hyperlink"/>
            <w:rFonts w:ascii="Arial" w:eastAsia="Times New Roman" w:hAnsi="Arial" w:cs="Arial"/>
            <w:sz w:val="24"/>
            <w:szCs w:val="24"/>
            <w:lang w:eastAsia="en-GB"/>
          </w:rPr>
          <w:t>https://swim.geowessex.com/somerset/</w:t>
        </w:r>
      </w:hyperlink>
    </w:p>
    <w:p w14:paraId="6E0D0BB9" w14:textId="77777777" w:rsidR="00273312" w:rsidRPr="00A77D22" w:rsidRDefault="00273312" w:rsidP="00273312">
      <w:pPr>
        <w:spacing w:after="0" w:line="240" w:lineRule="auto"/>
        <w:rPr>
          <w:rFonts w:ascii="Arial" w:eastAsia="Times New Roman" w:hAnsi="Arial" w:cs="Arial"/>
          <w:sz w:val="24"/>
          <w:szCs w:val="24"/>
          <w:lang w:eastAsia="en-GB"/>
        </w:rPr>
      </w:pPr>
      <w:r w:rsidRPr="00A77D22">
        <w:rPr>
          <w:rFonts w:ascii="Arial" w:eastAsia="Times New Roman" w:hAnsi="Arial" w:cs="Arial"/>
          <w:sz w:val="24"/>
          <w:szCs w:val="24"/>
          <w:lang w:eastAsia="en-GB"/>
        </w:rPr>
        <w:t> </w:t>
      </w:r>
    </w:p>
    <w:p w14:paraId="0587B112" w14:textId="77777777" w:rsidR="00273312" w:rsidRPr="00A77D22" w:rsidRDefault="00273312" w:rsidP="00273312">
      <w:pPr>
        <w:spacing w:after="0" w:line="240" w:lineRule="auto"/>
        <w:rPr>
          <w:rFonts w:ascii="Arial" w:eastAsia="Times New Roman" w:hAnsi="Arial" w:cs="Arial"/>
          <w:sz w:val="24"/>
          <w:szCs w:val="24"/>
          <w:lang w:eastAsia="en-GB"/>
        </w:rPr>
      </w:pPr>
      <w:r w:rsidRPr="00A77D22">
        <w:rPr>
          <w:rFonts w:ascii="Arial" w:eastAsia="Times New Roman" w:hAnsi="Arial" w:cs="Arial"/>
          <w:b/>
          <w:bCs/>
          <w:sz w:val="24"/>
          <w:szCs w:val="24"/>
          <w:lang w:eastAsia="en-GB"/>
        </w:rPr>
        <w:t>Carrying out Works in an Ordinary Watercourse</w:t>
      </w:r>
    </w:p>
    <w:p w14:paraId="2FEA448F" w14:textId="77777777" w:rsidR="00A42689" w:rsidRDefault="00273312" w:rsidP="002733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w:t>
      </w:r>
      <w:r w:rsidRPr="00A77D22">
        <w:rPr>
          <w:rFonts w:ascii="Arial" w:eastAsia="Times New Roman" w:hAnsi="Arial" w:cs="Arial"/>
          <w:sz w:val="24"/>
          <w:szCs w:val="24"/>
          <w:lang w:eastAsia="en-GB"/>
        </w:rPr>
        <w:t>is a legal requirement for any</w:t>
      </w:r>
      <w:r>
        <w:rPr>
          <w:rFonts w:ascii="Arial" w:eastAsia="Times New Roman" w:hAnsi="Arial" w:cs="Arial"/>
          <w:sz w:val="24"/>
          <w:szCs w:val="24"/>
          <w:lang w:eastAsia="en-GB"/>
        </w:rPr>
        <w:t>one</w:t>
      </w:r>
      <w:r w:rsidRPr="00A77D22">
        <w:rPr>
          <w:rFonts w:ascii="Arial" w:eastAsia="Times New Roman" w:hAnsi="Arial" w:cs="Arial"/>
          <w:sz w:val="24"/>
          <w:szCs w:val="24"/>
          <w:lang w:eastAsia="en-GB"/>
        </w:rPr>
        <w:t xml:space="preserve"> carrying out works in an ordinary watercourse to seek consent from </w:t>
      </w:r>
      <w:r>
        <w:rPr>
          <w:rFonts w:ascii="Arial" w:eastAsia="Times New Roman" w:hAnsi="Arial" w:cs="Arial"/>
          <w:sz w:val="24"/>
          <w:szCs w:val="24"/>
          <w:lang w:eastAsia="en-GB"/>
        </w:rPr>
        <w:t xml:space="preserve">SCC, as the </w:t>
      </w:r>
      <w:r w:rsidRPr="00A77D22">
        <w:rPr>
          <w:rFonts w:ascii="Arial" w:eastAsia="Times New Roman" w:hAnsi="Arial" w:cs="Arial"/>
          <w:sz w:val="24"/>
          <w:szCs w:val="24"/>
          <w:lang w:eastAsia="en-GB"/>
        </w:rPr>
        <w:t>LLFA</w:t>
      </w:r>
      <w:r>
        <w:rPr>
          <w:rFonts w:ascii="Arial" w:eastAsia="Times New Roman" w:hAnsi="Arial" w:cs="Arial"/>
          <w:sz w:val="24"/>
          <w:szCs w:val="24"/>
          <w:lang w:eastAsia="en-GB"/>
        </w:rPr>
        <w:t xml:space="preserve">, which also </w:t>
      </w:r>
      <w:r w:rsidRPr="00A77D22">
        <w:rPr>
          <w:rFonts w:ascii="Arial" w:eastAsia="Times New Roman" w:hAnsi="Arial" w:cs="Arial"/>
          <w:sz w:val="24"/>
          <w:szCs w:val="24"/>
          <w:lang w:eastAsia="en-GB"/>
        </w:rPr>
        <w:t>ha</w:t>
      </w:r>
      <w:r>
        <w:rPr>
          <w:rFonts w:ascii="Arial" w:eastAsia="Times New Roman" w:hAnsi="Arial" w:cs="Arial"/>
          <w:sz w:val="24"/>
          <w:szCs w:val="24"/>
          <w:lang w:eastAsia="en-GB"/>
        </w:rPr>
        <w:t>s</w:t>
      </w:r>
      <w:r w:rsidRPr="00A77D22">
        <w:rPr>
          <w:rFonts w:ascii="Arial" w:eastAsia="Times New Roman" w:hAnsi="Arial" w:cs="Arial"/>
          <w:sz w:val="24"/>
          <w:szCs w:val="24"/>
          <w:lang w:eastAsia="en-GB"/>
        </w:rPr>
        <w:t> </w:t>
      </w:r>
      <w:r w:rsidRPr="008D3D61">
        <w:rPr>
          <w:rFonts w:ascii="Arial" w:eastAsia="Times New Roman" w:hAnsi="Arial" w:cs="Arial"/>
          <w:sz w:val="24"/>
          <w:szCs w:val="24"/>
          <w:lang w:eastAsia="en-GB"/>
        </w:rPr>
        <w:t>permissive powers</w:t>
      </w:r>
      <w:r w:rsidRPr="00A77D22">
        <w:rPr>
          <w:rFonts w:ascii="Arial" w:eastAsia="Times New Roman" w:hAnsi="Arial" w:cs="Arial"/>
          <w:sz w:val="24"/>
          <w:szCs w:val="24"/>
          <w:lang w:eastAsia="en-GB"/>
        </w:rPr>
        <w:t> to carry out enforcement of the Land Drainage Act where unconsented works ha</w:t>
      </w:r>
      <w:r>
        <w:rPr>
          <w:rFonts w:ascii="Arial" w:eastAsia="Times New Roman" w:hAnsi="Arial" w:cs="Arial"/>
          <w:sz w:val="24"/>
          <w:szCs w:val="24"/>
          <w:lang w:eastAsia="en-GB"/>
        </w:rPr>
        <w:t>ve</w:t>
      </w:r>
      <w:r w:rsidRPr="00A77D22">
        <w:rPr>
          <w:rFonts w:ascii="Arial" w:eastAsia="Times New Roman" w:hAnsi="Arial" w:cs="Arial"/>
          <w:sz w:val="24"/>
          <w:szCs w:val="24"/>
          <w:lang w:eastAsia="en-GB"/>
        </w:rPr>
        <w:t xml:space="preserve"> been carried out. </w:t>
      </w:r>
    </w:p>
    <w:p w14:paraId="41A0B291" w14:textId="057335F9" w:rsidR="00273312" w:rsidRPr="00A77D22" w:rsidRDefault="00273312" w:rsidP="002733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More information is available at </w:t>
      </w:r>
      <w:hyperlink r:id="rId9" w:tgtFrame="_blank" w:tooltip="Protected by Outlook: http://www.somerset.gov.uk/consent. Click or tap to follow the link." w:history="1">
        <w:r w:rsidRPr="00A77D22">
          <w:rPr>
            <w:rStyle w:val="Hyperlink"/>
            <w:rFonts w:ascii="Arial" w:eastAsia="Times New Roman" w:hAnsi="Arial" w:cs="Arial"/>
            <w:sz w:val="24"/>
            <w:szCs w:val="24"/>
            <w:lang w:eastAsia="en-GB"/>
          </w:rPr>
          <w:t>www.somerset.gov.uk/consent</w:t>
        </w:r>
      </w:hyperlink>
    </w:p>
    <w:p w14:paraId="631342EF" w14:textId="77777777" w:rsidR="00D6489A" w:rsidRPr="001A2460" w:rsidRDefault="00D6489A" w:rsidP="00F327DD">
      <w:pPr>
        <w:spacing w:after="0" w:line="240" w:lineRule="auto"/>
        <w:rPr>
          <w:rFonts w:ascii="Arial" w:eastAsia="Times New Roman" w:hAnsi="Arial" w:cs="Arial"/>
          <w:color w:val="FF0000"/>
          <w:sz w:val="24"/>
          <w:szCs w:val="24"/>
          <w:lang w:eastAsia="en-GB"/>
        </w:rPr>
      </w:pPr>
    </w:p>
    <w:p w14:paraId="7E6AD779" w14:textId="13B8778F" w:rsidR="001A06D4" w:rsidRPr="001A06D4" w:rsidRDefault="001A06D4" w:rsidP="00AE5D52">
      <w:pPr>
        <w:pStyle w:val="NoSpacing"/>
        <w:rPr>
          <w:rFonts w:ascii="Arial" w:hAnsi="Arial" w:cs="Arial"/>
          <w:b/>
          <w:bCs/>
          <w:sz w:val="24"/>
          <w:szCs w:val="24"/>
        </w:rPr>
      </w:pPr>
      <w:r w:rsidRPr="001A06D4">
        <w:rPr>
          <w:rFonts w:ascii="Arial" w:hAnsi="Arial" w:cs="Arial"/>
          <w:b/>
          <w:bCs/>
          <w:sz w:val="24"/>
          <w:szCs w:val="24"/>
        </w:rPr>
        <w:t>NATIONAL CYCLEWAY AT PEASMARSH</w:t>
      </w:r>
    </w:p>
    <w:p w14:paraId="520E0622" w14:textId="5CAAAF67" w:rsidR="001A06D4" w:rsidRPr="001A06D4" w:rsidRDefault="001A06D4" w:rsidP="001A06D4">
      <w:pPr>
        <w:pStyle w:val="NoSpacing"/>
        <w:rPr>
          <w:rFonts w:ascii="Arial" w:hAnsi="Arial" w:cs="Arial"/>
          <w:sz w:val="24"/>
          <w:szCs w:val="24"/>
        </w:rPr>
      </w:pPr>
      <w:proofErr w:type="spellStart"/>
      <w:r w:rsidRPr="001A06D4">
        <w:rPr>
          <w:rFonts w:ascii="Arial" w:hAnsi="Arial" w:cs="Arial"/>
          <w:sz w:val="24"/>
          <w:szCs w:val="24"/>
        </w:rPr>
        <w:t>Sustrans</w:t>
      </w:r>
      <w:proofErr w:type="spellEnd"/>
      <w:r w:rsidRPr="001A06D4">
        <w:rPr>
          <w:rFonts w:ascii="Arial" w:hAnsi="Arial" w:cs="Arial"/>
          <w:sz w:val="24"/>
          <w:szCs w:val="24"/>
        </w:rPr>
        <w:t xml:space="preserve"> are keen to discuss various issues, </w:t>
      </w:r>
      <w:r w:rsidR="00910E5C">
        <w:rPr>
          <w:rFonts w:ascii="Arial" w:hAnsi="Arial" w:cs="Arial"/>
          <w:sz w:val="24"/>
          <w:szCs w:val="24"/>
        </w:rPr>
        <w:t xml:space="preserve">including </w:t>
      </w:r>
      <w:r w:rsidRPr="001A06D4">
        <w:rPr>
          <w:rFonts w:ascii="Arial" w:hAnsi="Arial" w:cs="Arial"/>
          <w:sz w:val="24"/>
          <w:szCs w:val="24"/>
        </w:rPr>
        <w:t xml:space="preserve">the condition of the cycleway surface which will, if it </w:t>
      </w:r>
      <w:r w:rsidR="00910E5C">
        <w:rPr>
          <w:rFonts w:ascii="Arial" w:hAnsi="Arial" w:cs="Arial"/>
          <w:sz w:val="24"/>
          <w:szCs w:val="24"/>
        </w:rPr>
        <w:t xml:space="preserve">continues to deteriorate, </w:t>
      </w:r>
      <w:r w:rsidRPr="001A06D4">
        <w:rPr>
          <w:rFonts w:ascii="Arial" w:hAnsi="Arial" w:cs="Arial"/>
          <w:sz w:val="24"/>
          <w:szCs w:val="24"/>
        </w:rPr>
        <w:t>present Health and Safety issues.</w:t>
      </w:r>
    </w:p>
    <w:p w14:paraId="7F0E17F2" w14:textId="0880561A" w:rsidR="001A06D4" w:rsidRDefault="00A35AEE" w:rsidP="001A06D4">
      <w:pPr>
        <w:pStyle w:val="NoSpacing"/>
        <w:rPr>
          <w:rFonts w:ascii="Arial" w:hAnsi="Arial" w:cs="Arial"/>
          <w:sz w:val="24"/>
          <w:szCs w:val="24"/>
        </w:rPr>
      </w:pPr>
      <w:r>
        <w:rPr>
          <w:rFonts w:ascii="Arial" w:hAnsi="Arial" w:cs="Arial"/>
          <w:sz w:val="24"/>
          <w:szCs w:val="24"/>
        </w:rPr>
        <w:t xml:space="preserve">The SCC officer responsible for this has confirmed that this is in the ownership of </w:t>
      </w:r>
      <w:proofErr w:type="gramStart"/>
      <w:r>
        <w:rPr>
          <w:rFonts w:ascii="Arial" w:hAnsi="Arial" w:cs="Arial"/>
          <w:sz w:val="24"/>
          <w:szCs w:val="24"/>
        </w:rPr>
        <w:t>SCC, but</w:t>
      </w:r>
      <w:proofErr w:type="gramEnd"/>
      <w:r>
        <w:rPr>
          <w:rFonts w:ascii="Arial" w:hAnsi="Arial" w:cs="Arial"/>
          <w:sz w:val="24"/>
          <w:szCs w:val="24"/>
        </w:rPr>
        <w:t xml:space="preserve"> has agreed to consider t</w:t>
      </w:r>
      <w:r w:rsidR="00910E5C">
        <w:rPr>
          <w:rFonts w:ascii="Arial" w:hAnsi="Arial" w:cs="Arial"/>
          <w:sz w:val="24"/>
          <w:szCs w:val="24"/>
        </w:rPr>
        <w:t xml:space="preserve">he suggestion </w:t>
      </w:r>
      <w:r>
        <w:rPr>
          <w:rFonts w:ascii="Arial" w:hAnsi="Arial" w:cs="Arial"/>
          <w:sz w:val="24"/>
          <w:szCs w:val="24"/>
        </w:rPr>
        <w:t>that</w:t>
      </w:r>
      <w:r w:rsidR="00910E5C">
        <w:rPr>
          <w:rFonts w:ascii="Arial" w:hAnsi="Arial" w:cs="Arial"/>
          <w:sz w:val="24"/>
          <w:szCs w:val="24"/>
        </w:rPr>
        <w:t xml:space="preserve"> </w:t>
      </w:r>
      <w:proofErr w:type="spellStart"/>
      <w:r w:rsidR="001A06D4" w:rsidRPr="001A06D4">
        <w:rPr>
          <w:rFonts w:ascii="Arial" w:hAnsi="Arial" w:cs="Arial"/>
          <w:sz w:val="24"/>
          <w:szCs w:val="24"/>
        </w:rPr>
        <w:t>Sustrans</w:t>
      </w:r>
      <w:proofErr w:type="spellEnd"/>
      <w:r w:rsidR="001A06D4" w:rsidRPr="001A06D4">
        <w:rPr>
          <w:rFonts w:ascii="Arial" w:hAnsi="Arial" w:cs="Arial"/>
          <w:sz w:val="24"/>
          <w:szCs w:val="24"/>
        </w:rPr>
        <w:t xml:space="preserve"> lease this section</w:t>
      </w:r>
      <w:r w:rsidR="00115AE5">
        <w:rPr>
          <w:rFonts w:ascii="Arial" w:hAnsi="Arial" w:cs="Arial"/>
          <w:sz w:val="24"/>
          <w:szCs w:val="24"/>
        </w:rPr>
        <w:t>,</w:t>
      </w:r>
      <w:r w:rsidR="001A06D4" w:rsidRPr="001A06D4">
        <w:rPr>
          <w:rFonts w:ascii="Arial" w:hAnsi="Arial" w:cs="Arial"/>
          <w:sz w:val="24"/>
          <w:szCs w:val="24"/>
        </w:rPr>
        <w:t xml:space="preserve"> as they currently do for the </w:t>
      </w:r>
      <w:proofErr w:type="spellStart"/>
      <w:r w:rsidR="001A06D4" w:rsidRPr="001A06D4">
        <w:rPr>
          <w:rFonts w:ascii="Arial" w:hAnsi="Arial" w:cs="Arial"/>
          <w:sz w:val="24"/>
          <w:szCs w:val="24"/>
        </w:rPr>
        <w:t>Peasmarsh</w:t>
      </w:r>
      <w:proofErr w:type="spellEnd"/>
      <w:r w:rsidR="001A06D4" w:rsidRPr="001A06D4">
        <w:rPr>
          <w:rFonts w:ascii="Arial" w:hAnsi="Arial" w:cs="Arial"/>
          <w:sz w:val="24"/>
          <w:szCs w:val="24"/>
        </w:rPr>
        <w:t xml:space="preserve"> to Chard section.</w:t>
      </w:r>
      <w:r w:rsidR="00910E5C">
        <w:rPr>
          <w:rFonts w:ascii="Arial" w:hAnsi="Arial" w:cs="Arial"/>
          <w:sz w:val="24"/>
          <w:szCs w:val="24"/>
        </w:rPr>
        <w:t xml:space="preserve"> </w:t>
      </w:r>
    </w:p>
    <w:p w14:paraId="6EAA925D" w14:textId="77777777" w:rsidR="00832F27" w:rsidRDefault="00832F27" w:rsidP="00AE5D52">
      <w:pPr>
        <w:pStyle w:val="NoSpacing"/>
        <w:rPr>
          <w:rFonts w:ascii="Arial" w:hAnsi="Arial" w:cs="Arial"/>
          <w:b/>
          <w:bCs/>
          <w:color w:val="FF0000"/>
          <w:sz w:val="24"/>
          <w:szCs w:val="24"/>
        </w:rPr>
      </w:pPr>
    </w:p>
    <w:p w14:paraId="3B10E872" w14:textId="77777777" w:rsidR="00F823DD" w:rsidRDefault="00F823DD" w:rsidP="00AE5D52">
      <w:pPr>
        <w:pStyle w:val="NoSpacing"/>
        <w:rPr>
          <w:rFonts w:ascii="Arial" w:hAnsi="Arial" w:cs="Arial"/>
          <w:b/>
          <w:bCs/>
          <w:sz w:val="24"/>
          <w:szCs w:val="24"/>
        </w:rPr>
      </w:pPr>
    </w:p>
    <w:p w14:paraId="5A158940" w14:textId="77777777" w:rsidR="00F823DD" w:rsidRDefault="00F823DD" w:rsidP="00AE5D52">
      <w:pPr>
        <w:pStyle w:val="NoSpacing"/>
        <w:rPr>
          <w:rFonts w:ascii="Arial" w:hAnsi="Arial" w:cs="Arial"/>
          <w:b/>
          <w:bCs/>
          <w:sz w:val="24"/>
          <w:szCs w:val="24"/>
        </w:rPr>
      </w:pPr>
    </w:p>
    <w:p w14:paraId="1FC8997E" w14:textId="77777777" w:rsidR="00F823DD" w:rsidRDefault="00F823DD" w:rsidP="00AE5D52">
      <w:pPr>
        <w:pStyle w:val="NoSpacing"/>
        <w:rPr>
          <w:rFonts w:ascii="Arial" w:hAnsi="Arial" w:cs="Arial"/>
          <w:b/>
          <w:bCs/>
          <w:sz w:val="24"/>
          <w:szCs w:val="24"/>
        </w:rPr>
      </w:pPr>
    </w:p>
    <w:p w14:paraId="5F4CEF6E" w14:textId="77777777" w:rsidR="00F823DD" w:rsidRDefault="00F823DD" w:rsidP="00AE5D52">
      <w:pPr>
        <w:pStyle w:val="NoSpacing"/>
        <w:rPr>
          <w:rFonts w:ascii="Arial" w:hAnsi="Arial" w:cs="Arial"/>
          <w:b/>
          <w:bCs/>
          <w:sz w:val="24"/>
          <w:szCs w:val="24"/>
        </w:rPr>
      </w:pPr>
    </w:p>
    <w:p w14:paraId="167CBA77" w14:textId="77777777" w:rsidR="00A212CD" w:rsidRDefault="00A212CD" w:rsidP="00F823DD">
      <w:pPr>
        <w:pStyle w:val="NoSpacing"/>
        <w:rPr>
          <w:rFonts w:ascii="Arial" w:hAnsi="Arial" w:cs="Arial"/>
          <w:b/>
          <w:bCs/>
          <w:sz w:val="24"/>
          <w:szCs w:val="24"/>
        </w:rPr>
      </w:pPr>
    </w:p>
    <w:p w14:paraId="5028F24A" w14:textId="75F6C1FB" w:rsidR="00F823DD" w:rsidRDefault="00192E4B" w:rsidP="00F823DD">
      <w:pPr>
        <w:pStyle w:val="NoSpacing"/>
        <w:rPr>
          <w:rFonts w:ascii="Arial" w:hAnsi="Arial" w:cs="Arial"/>
          <w:sz w:val="24"/>
          <w:szCs w:val="24"/>
        </w:rPr>
      </w:pPr>
      <w:r w:rsidRPr="00192E4B">
        <w:rPr>
          <w:rFonts w:ascii="Arial" w:hAnsi="Arial" w:cs="Arial"/>
          <w:b/>
          <w:bCs/>
          <w:sz w:val="24"/>
          <w:szCs w:val="24"/>
        </w:rPr>
        <w:t>SPEEDING AT SEA</w:t>
      </w:r>
    </w:p>
    <w:p w14:paraId="395FD9AA" w14:textId="07CFF64F" w:rsidR="00192E4B" w:rsidRDefault="00192E4B" w:rsidP="00192E4B">
      <w:pPr>
        <w:pStyle w:val="NoSpacing"/>
        <w:rPr>
          <w:rFonts w:ascii="Arial" w:hAnsi="Arial" w:cs="Arial"/>
          <w:sz w:val="24"/>
          <w:szCs w:val="24"/>
        </w:rPr>
      </w:pPr>
      <w:r>
        <w:rPr>
          <w:rFonts w:ascii="Arial" w:hAnsi="Arial" w:cs="Arial"/>
          <w:sz w:val="24"/>
          <w:szCs w:val="24"/>
        </w:rPr>
        <w:t xml:space="preserve">Response received from Traffic Management to local resident concerns. </w:t>
      </w:r>
    </w:p>
    <w:p w14:paraId="3E850DCF" w14:textId="287AD4A0" w:rsidR="00192E4B" w:rsidRPr="00192E4B" w:rsidRDefault="00192E4B" w:rsidP="00192E4B">
      <w:pPr>
        <w:pStyle w:val="NoSpacing"/>
        <w:rPr>
          <w:rFonts w:ascii="Arial" w:hAnsi="Arial" w:cs="Arial"/>
          <w:sz w:val="24"/>
          <w:szCs w:val="24"/>
        </w:rPr>
      </w:pPr>
      <w:r>
        <w:rPr>
          <w:rFonts w:ascii="Arial" w:hAnsi="Arial" w:cs="Arial"/>
          <w:sz w:val="24"/>
          <w:szCs w:val="24"/>
        </w:rPr>
        <w:t>‘</w:t>
      </w:r>
      <w:r w:rsidRPr="00192E4B">
        <w:rPr>
          <w:rFonts w:ascii="Arial" w:hAnsi="Arial" w:cs="Arial"/>
          <w:sz w:val="24"/>
          <w:szCs w:val="24"/>
        </w:rPr>
        <w:t>I am aware of a long</w:t>
      </w:r>
      <w:r w:rsidR="003304DC">
        <w:rPr>
          <w:rFonts w:ascii="Arial" w:hAnsi="Arial" w:cs="Arial"/>
          <w:sz w:val="24"/>
          <w:szCs w:val="24"/>
        </w:rPr>
        <w:t>-</w:t>
      </w:r>
      <w:r w:rsidRPr="00192E4B">
        <w:rPr>
          <w:rFonts w:ascii="Arial" w:hAnsi="Arial" w:cs="Arial"/>
          <w:sz w:val="24"/>
          <w:szCs w:val="24"/>
        </w:rPr>
        <w:t>standing desire for a speed limit on this section of road. I am a frequent user of the section of road in question</w:t>
      </w:r>
      <w:r w:rsidR="003304DC">
        <w:rPr>
          <w:rFonts w:ascii="Arial" w:hAnsi="Arial" w:cs="Arial"/>
          <w:sz w:val="24"/>
          <w:szCs w:val="24"/>
        </w:rPr>
        <w:t xml:space="preserve">, but </w:t>
      </w:r>
      <w:r w:rsidRPr="00192E4B">
        <w:rPr>
          <w:rFonts w:ascii="Arial" w:hAnsi="Arial" w:cs="Arial"/>
          <w:sz w:val="24"/>
          <w:szCs w:val="24"/>
        </w:rPr>
        <w:t>I am unsure of the volume pedestrian/cycle movements refer</w:t>
      </w:r>
      <w:r w:rsidR="00B9581D">
        <w:rPr>
          <w:rFonts w:ascii="Arial" w:hAnsi="Arial" w:cs="Arial"/>
          <w:sz w:val="24"/>
          <w:szCs w:val="24"/>
        </w:rPr>
        <w:t>red</w:t>
      </w:r>
      <w:r w:rsidRPr="00192E4B">
        <w:rPr>
          <w:rFonts w:ascii="Arial" w:hAnsi="Arial" w:cs="Arial"/>
          <w:sz w:val="24"/>
          <w:szCs w:val="24"/>
        </w:rPr>
        <w:t xml:space="preserve"> to regarding the cycle path</w:t>
      </w:r>
      <w:r w:rsidR="00F76C95">
        <w:rPr>
          <w:rFonts w:ascii="Arial" w:hAnsi="Arial" w:cs="Arial"/>
          <w:sz w:val="24"/>
          <w:szCs w:val="24"/>
        </w:rPr>
        <w:t>,</w:t>
      </w:r>
      <w:r w:rsidRPr="00192E4B">
        <w:rPr>
          <w:rFonts w:ascii="Arial" w:hAnsi="Arial" w:cs="Arial"/>
          <w:sz w:val="24"/>
          <w:szCs w:val="24"/>
        </w:rPr>
        <w:t xml:space="preserve"> given this route follows the old train line to the west of Sea.</w:t>
      </w:r>
      <w:r w:rsidR="00C44DA1">
        <w:rPr>
          <w:rFonts w:ascii="Arial" w:hAnsi="Arial" w:cs="Arial"/>
          <w:sz w:val="24"/>
          <w:szCs w:val="24"/>
        </w:rPr>
        <w:t xml:space="preserve"> </w:t>
      </w:r>
      <w:r w:rsidRPr="00192E4B">
        <w:rPr>
          <w:rFonts w:ascii="Arial" w:hAnsi="Arial" w:cs="Arial"/>
          <w:sz w:val="24"/>
          <w:szCs w:val="24"/>
        </w:rPr>
        <w:t>Whilst acknowledging there ha</w:t>
      </w:r>
      <w:r w:rsidR="00F76C95">
        <w:rPr>
          <w:rFonts w:ascii="Arial" w:hAnsi="Arial" w:cs="Arial"/>
          <w:sz w:val="24"/>
          <w:szCs w:val="24"/>
        </w:rPr>
        <w:t>ve</w:t>
      </w:r>
      <w:r w:rsidRPr="00192E4B">
        <w:rPr>
          <w:rFonts w:ascii="Arial" w:hAnsi="Arial" w:cs="Arial"/>
          <w:sz w:val="24"/>
          <w:szCs w:val="24"/>
        </w:rPr>
        <w:t xml:space="preserve"> been ‘loss of control’ incidents throughout the bends in question, all appropriate signing is in place to forewarn motorist</w:t>
      </w:r>
      <w:r w:rsidR="002B0425">
        <w:rPr>
          <w:rFonts w:ascii="Arial" w:hAnsi="Arial" w:cs="Arial"/>
          <w:sz w:val="24"/>
          <w:szCs w:val="24"/>
        </w:rPr>
        <w:t>s</w:t>
      </w:r>
      <w:r w:rsidRPr="00192E4B">
        <w:rPr>
          <w:rFonts w:ascii="Arial" w:hAnsi="Arial" w:cs="Arial"/>
          <w:sz w:val="24"/>
          <w:szCs w:val="24"/>
        </w:rPr>
        <w:t>.</w:t>
      </w:r>
    </w:p>
    <w:p w14:paraId="01F4A020" w14:textId="0B3BD2A6" w:rsidR="00192E4B" w:rsidRPr="00192E4B" w:rsidRDefault="002B0425" w:rsidP="00192E4B">
      <w:pPr>
        <w:pStyle w:val="NoSpacing"/>
        <w:rPr>
          <w:rFonts w:ascii="Arial" w:hAnsi="Arial" w:cs="Arial"/>
          <w:sz w:val="24"/>
          <w:szCs w:val="24"/>
        </w:rPr>
      </w:pPr>
      <w:r>
        <w:rPr>
          <w:rFonts w:ascii="Arial" w:hAnsi="Arial" w:cs="Arial"/>
          <w:sz w:val="24"/>
          <w:szCs w:val="24"/>
        </w:rPr>
        <w:t>I</w:t>
      </w:r>
      <w:r w:rsidR="00192E4B" w:rsidRPr="00192E4B">
        <w:rPr>
          <w:rFonts w:ascii="Arial" w:hAnsi="Arial" w:cs="Arial"/>
          <w:sz w:val="24"/>
          <w:szCs w:val="24"/>
        </w:rPr>
        <w:t xml:space="preserve">n order to introduce a speed </w:t>
      </w:r>
      <w:proofErr w:type="gramStart"/>
      <w:r w:rsidR="00192E4B" w:rsidRPr="00192E4B">
        <w:rPr>
          <w:rFonts w:ascii="Arial" w:hAnsi="Arial" w:cs="Arial"/>
          <w:sz w:val="24"/>
          <w:szCs w:val="24"/>
        </w:rPr>
        <w:t>limit</w:t>
      </w:r>
      <w:proofErr w:type="gramEnd"/>
      <w:r w:rsidR="00192E4B" w:rsidRPr="00192E4B">
        <w:rPr>
          <w:rFonts w:ascii="Arial" w:hAnsi="Arial" w:cs="Arial"/>
          <w:sz w:val="24"/>
          <w:szCs w:val="24"/>
        </w:rPr>
        <w:t xml:space="preserve"> we have to go through a statutory consultation process to change the Traffic Regulation Order (TRO) and we have to justify the proposed changes and demonstrate that they are likely to be effective. This can be a lengthy and costly exercise.</w:t>
      </w:r>
    </w:p>
    <w:p w14:paraId="0E8B4233" w14:textId="26044493" w:rsidR="00192E4B" w:rsidRPr="00192E4B" w:rsidRDefault="00192E4B" w:rsidP="00192E4B">
      <w:pPr>
        <w:pStyle w:val="NoSpacing"/>
        <w:rPr>
          <w:rFonts w:ascii="Arial" w:hAnsi="Arial" w:cs="Arial"/>
          <w:sz w:val="24"/>
          <w:szCs w:val="24"/>
        </w:rPr>
      </w:pPr>
      <w:r w:rsidRPr="00192E4B">
        <w:rPr>
          <w:rFonts w:ascii="Arial" w:hAnsi="Arial" w:cs="Arial"/>
          <w:sz w:val="24"/>
          <w:szCs w:val="24"/>
        </w:rPr>
        <w:t xml:space="preserve">The guidance from the </w:t>
      </w:r>
      <w:proofErr w:type="spellStart"/>
      <w:r w:rsidRPr="00192E4B">
        <w:rPr>
          <w:rFonts w:ascii="Arial" w:hAnsi="Arial" w:cs="Arial"/>
          <w:sz w:val="24"/>
          <w:szCs w:val="24"/>
        </w:rPr>
        <w:t>DfT</w:t>
      </w:r>
      <w:proofErr w:type="spellEnd"/>
      <w:r w:rsidRPr="00192E4B">
        <w:rPr>
          <w:rFonts w:ascii="Arial" w:hAnsi="Arial" w:cs="Arial"/>
          <w:sz w:val="24"/>
          <w:szCs w:val="24"/>
        </w:rPr>
        <w:t xml:space="preserve"> is clear in that speed limits should be evidence led, self-explaining and seek to reinforce people’s assessment of what is a safe speed to travel. They should encourage self-compliance and should be seen by drivers as a maximum rather than a target </w:t>
      </w:r>
      <w:r w:rsidR="00E23659">
        <w:rPr>
          <w:rFonts w:ascii="Arial" w:hAnsi="Arial" w:cs="Arial"/>
          <w:sz w:val="24"/>
          <w:szCs w:val="24"/>
        </w:rPr>
        <w:t xml:space="preserve">speed. </w:t>
      </w:r>
      <w:r w:rsidRPr="00192E4B">
        <w:rPr>
          <w:rFonts w:ascii="Arial" w:hAnsi="Arial" w:cs="Arial"/>
          <w:sz w:val="24"/>
          <w:szCs w:val="24"/>
        </w:rPr>
        <w:t>Research has shown that a change in speed limit signs alone has very little effect on actual vehicle speeds and that the speed of vehicles is moderated by the surrounding environment rather than the posted speed limit.  Where motorists do not understand the reasoning behind the implementation of a speed limit, a high level of non-compliance is likely to occur, and this may lead to disrespect of speed limits elsewhere. </w:t>
      </w:r>
    </w:p>
    <w:p w14:paraId="6DEE14EA" w14:textId="42921300" w:rsidR="00192E4B" w:rsidRPr="00192E4B" w:rsidRDefault="00192E4B" w:rsidP="00192E4B">
      <w:pPr>
        <w:pStyle w:val="NoSpacing"/>
        <w:rPr>
          <w:rFonts w:ascii="Arial" w:hAnsi="Arial" w:cs="Arial"/>
          <w:sz w:val="24"/>
          <w:szCs w:val="24"/>
        </w:rPr>
      </w:pPr>
      <w:r w:rsidRPr="00192E4B">
        <w:rPr>
          <w:rFonts w:ascii="Arial" w:hAnsi="Arial" w:cs="Arial"/>
          <w:sz w:val="24"/>
          <w:szCs w:val="24"/>
        </w:rPr>
        <w:t xml:space="preserve">The key factors that need to be considered when reviewing a speed limit </w:t>
      </w:r>
      <w:proofErr w:type="gramStart"/>
      <w:r w:rsidR="001A5C8D">
        <w:rPr>
          <w:rFonts w:ascii="Arial" w:hAnsi="Arial" w:cs="Arial"/>
          <w:sz w:val="24"/>
          <w:szCs w:val="24"/>
        </w:rPr>
        <w:t>are</w:t>
      </w:r>
      <w:r w:rsidRPr="00192E4B">
        <w:rPr>
          <w:rFonts w:ascii="Arial" w:hAnsi="Arial" w:cs="Arial"/>
          <w:sz w:val="24"/>
          <w:szCs w:val="24"/>
        </w:rPr>
        <w:t>:</w:t>
      </w:r>
      <w:proofErr w:type="gramEnd"/>
      <w:r w:rsidRPr="00192E4B">
        <w:rPr>
          <w:rFonts w:ascii="Arial" w:hAnsi="Arial" w:cs="Arial"/>
          <w:sz w:val="24"/>
          <w:szCs w:val="24"/>
        </w:rPr>
        <w:t xml:space="preserve"> history of collisions; road geometry and engineering; road function; composition of road users; existing traffic speeds; road environment. </w:t>
      </w:r>
    </w:p>
    <w:p w14:paraId="1CDFE018" w14:textId="586DF101" w:rsidR="00192E4B" w:rsidRPr="00192E4B" w:rsidRDefault="00192E4B" w:rsidP="00192E4B">
      <w:pPr>
        <w:pStyle w:val="NoSpacing"/>
        <w:rPr>
          <w:rFonts w:ascii="Arial" w:hAnsi="Arial" w:cs="Arial"/>
          <w:sz w:val="24"/>
          <w:szCs w:val="24"/>
        </w:rPr>
      </w:pPr>
      <w:r w:rsidRPr="00192E4B">
        <w:rPr>
          <w:rFonts w:ascii="Arial" w:hAnsi="Arial" w:cs="Arial"/>
          <w:sz w:val="24"/>
          <w:szCs w:val="24"/>
        </w:rPr>
        <w:t xml:space="preserve">Police </w:t>
      </w:r>
      <w:r w:rsidR="0086735D">
        <w:rPr>
          <w:rFonts w:ascii="Arial" w:hAnsi="Arial" w:cs="Arial"/>
          <w:sz w:val="24"/>
          <w:szCs w:val="24"/>
        </w:rPr>
        <w:t xml:space="preserve">records </w:t>
      </w:r>
      <w:r w:rsidRPr="00192E4B">
        <w:rPr>
          <w:rFonts w:ascii="Arial" w:hAnsi="Arial" w:cs="Arial"/>
          <w:sz w:val="24"/>
          <w:szCs w:val="24"/>
        </w:rPr>
        <w:t>show that there have been no personal injury collisions in this area over the last 5 year</w:t>
      </w:r>
      <w:r w:rsidR="0086735D">
        <w:rPr>
          <w:rFonts w:ascii="Arial" w:hAnsi="Arial" w:cs="Arial"/>
          <w:sz w:val="24"/>
          <w:szCs w:val="24"/>
        </w:rPr>
        <w:t>s</w:t>
      </w:r>
      <w:r w:rsidRPr="00192E4B">
        <w:rPr>
          <w:rFonts w:ascii="Arial" w:hAnsi="Arial" w:cs="Arial"/>
          <w:sz w:val="24"/>
          <w:szCs w:val="24"/>
        </w:rPr>
        <w:t>. I have checked our system and there have been no speed readings undertaken since 1997</w:t>
      </w:r>
      <w:r w:rsidR="00190B72">
        <w:rPr>
          <w:rFonts w:ascii="Arial" w:hAnsi="Arial" w:cs="Arial"/>
          <w:sz w:val="24"/>
          <w:szCs w:val="24"/>
        </w:rPr>
        <w:t>,</w:t>
      </w:r>
      <w:r w:rsidRPr="00192E4B">
        <w:rPr>
          <w:rFonts w:ascii="Arial" w:hAnsi="Arial" w:cs="Arial"/>
          <w:sz w:val="24"/>
          <w:szCs w:val="24"/>
        </w:rPr>
        <w:t xml:space="preserve"> which cannot be considered as part of any investigation. My interpretation of the guidelines is that Sea does not meet criteria for a 30mph speed limit but a 40mph may be feasible.</w:t>
      </w:r>
    </w:p>
    <w:p w14:paraId="52386F15" w14:textId="37C89050" w:rsidR="00192E4B" w:rsidRPr="00192E4B" w:rsidRDefault="00192E4B" w:rsidP="00192E4B">
      <w:pPr>
        <w:pStyle w:val="NoSpacing"/>
        <w:rPr>
          <w:rFonts w:ascii="Arial" w:hAnsi="Arial" w:cs="Arial"/>
          <w:sz w:val="24"/>
          <w:szCs w:val="24"/>
        </w:rPr>
      </w:pPr>
      <w:r w:rsidRPr="00192E4B">
        <w:rPr>
          <w:rFonts w:ascii="Arial" w:hAnsi="Arial" w:cs="Arial"/>
          <w:sz w:val="24"/>
          <w:szCs w:val="24"/>
        </w:rPr>
        <w:t>Another consideration is aesthetics. Should a speed limit be viable, there is a mandatory requirement for signage at set intervals, which could equate to 20 steel posts and associated signage.</w:t>
      </w:r>
      <w:r w:rsidR="00190B72">
        <w:rPr>
          <w:rFonts w:ascii="Arial" w:hAnsi="Arial" w:cs="Arial"/>
          <w:sz w:val="24"/>
          <w:szCs w:val="24"/>
        </w:rPr>
        <w:t xml:space="preserve"> </w:t>
      </w:r>
      <w:r w:rsidRPr="00192E4B">
        <w:rPr>
          <w:rFonts w:ascii="Arial" w:hAnsi="Arial" w:cs="Arial"/>
          <w:sz w:val="24"/>
          <w:szCs w:val="24"/>
        </w:rPr>
        <w:t xml:space="preserve">One final point is funding. Based on the lack of evidence, the speed limit would need to </w:t>
      </w:r>
      <w:proofErr w:type="spellStart"/>
      <w:proofErr w:type="gramStart"/>
      <w:r w:rsidR="008C5364">
        <w:rPr>
          <w:rFonts w:ascii="Arial" w:hAnsi="Arial" w:cs="Arial"/>
          <w:sz w:val="24"/>
          <w:szCs w:val="24"/>
        </w:rPr>
        <w:t>met</w:t>
      </w:r>
      <w:proofErr w:type="spellEnd"/>
      <w:proofErr w:type="gramEnd"/>
      <w:r w:rsidR="008C5364">
        <w:rPr>
          <w:rFonts w:ascii="Arial" w:hAnsi="Arial" w:cs="Arial"/>
          <w:sz w:val="24"/>
          <w:szCs w:val="24"/>
        </w:rPr>
        <w:t xml:space="preserve"> </w:t>
      </w:r>
      <w:r w:rsidRPr="00192E4B">
        <w:rPr>
          <w:rFonts w:ascii="Arial" w:hAnsi="Arial" w:cs="Arial"/>
          <w:sz w:val="24"/>
          <w:szCs w:val="24"/>
        </w:rPr>
        <w:t>by the Parish</w:t>
      </w:r>
      <w:r w:rsidR="00190B72">
        <w:rPr>
          <w:rFonts w:ascii="Arial" w:hAnsi="Arial" w:cs="Arial"/>
          <w:sz w:val="24"/>
          <w:szCs w:val="24"/>
        </w:rPr>
        <w:t xml:space="preserve">, which is </w:t>
      </w:r>
      <w:r w:rsidRPr="00192E4B">
        <w:rPr>
          <w:rFonts w:ascii="Arial" w:hAnsi="Arial" w:cs="Arial"/>
          <w:sz w:val="24"/>
          <w:szCs w:val="24"/>
        </w:rPr>
        <w:t xml:space="preserve">roughly estimated </w:t>
      </w:r>
      <w:r w:rsidR="00190B72">
        <w:rPr>
          <w:rFonts w:ascii="Arial" w:hAnsi="Arial" w:cs="Arial"/>
          <w:sz w:val="24"/>
          <w:szCs w:val="24"/>
        </w:rPr>
        <w:t xml:space="preserve">at a cost of </w:t>
      </w:r>
      <w:r w:rsidRPr="00192E4B">
        <w:rPr>
          <w:rFonts w:ascii="Arial" w:hAnsi="Arial" w:cs="Arial"/>
          <w:sz w:val="24"/>
          <w:szCs w:val="24"/>
        </w:rPr>
        <w:t>at least £5000.</w:t>
      </w:r>
    </w:p>
    <w:p w14:paraId="5A0A637A" w14:textId="77777777" w:rsidR="00192E4B" w:rsidRPr="00192E4B" w:rsidRDefault="00192E4B" w:rsidP="00192E4B">
      <w:pPr>
        <w:pStyle w:val="NoSpacing"/>
        <w:rPr>
          <w:rFonts w:ascii="Arial" w:hAnsi="Arial" w:cs="Arial"/>
          <w:sz w:val="24"/>
          <w:szCs w:val="24"/>
        </w:rPr>
      </w:pPr>
      <w:r w:rsidRPr="00192E4B">
        <w:rPr>
          <w:rFonts w:ascii="Arial" w:hAnsi="Arial" w:cs="Arial"/>
          <w:sz w:val="24"/>
          <w:szCs w:val="24"/>
        </w:rPr>
        <w:t> </w:t>
      </w:r>
    </w:p>
    <w:p w14:paraId="7DBC8898" w14:textId="5AEB9B05" w:rsidR="006B4147" w:rsidRPr="004D3547" w:rsidRDefault="006B4147" w:rsidP="00785CCE">
      <w:pPr>
        <w:pStyle w:val="NoSpacing"/>
        <w:rPr>
          <w:rFonts w:ascii="Arial" w:hAnsi="Arial" w:cs="Arial"/>
          <w:b/>
          <w:bCs/>
          <w:sz w:val="24"/>
          <w:szCs w:val="24"/>
        </w:rPr>
      </w:pPr>
      <w:r w:rsidRPr="004D3547">
        <w:rPr>
          <w:rFonts w:ascii="Arial" w:hAnsi="Arial" w:cs="Arial"/>
          <w:b/>
          <w:bCs/>
          <w:sz w:val="24"/>
          <w:szCs w:val="24"/>
        </w:rPr>
        <w:t>GEMINI CARNIVAL CLUB</w:t>
      </w:r>
    </w:p>
    <w:p w14:paraId="1BA6EA4E" w14:textId="7E6ADEE0" w:rsidR="006B4147" w:rsidRPr="004D3547" w:rsidRDefault="006B4147" w:rsidP="00785CCE">
      <w:pPr>
        <w:pStyle w:val="NoSpacing"/>
        <w:rPr>
          <w:rFonts w:ascii="Arial" w:hAnsi="Arial" w:cs="Arial"/>
          <w:sz w:val="24"/>
          <w:szCs w:val="24"/>
        </w:rPr>
      </w:pPr>
      <w:r w:rsidRPr="004D3547">
        <w:rPr>
          <w:rFonts w:ascii="Arial" w:hAnsi="Arial" w:cs="Arial"/>
          <w:sz w:val="24"/>
          <w:szCs w:val="24"/>
        </w:rPr>
        <w:t>Their next fund</w:t>
      </w:r>
      <w:r w:rsidR="00306DFA" w:rsidRPr="004D3547">
        <w:rPr>
          <w:rFonts w:ascii="Arial" w:hAnsi="Arial" w:cs="Arial"/>
          <w:sz w:val="24"/>
          <w:szCs w:val="24"/>
        </w:rPr>
        <w:t>-</w:t>
      </w:r>
      <w:r w:rsidRPr="004D3547">
        <w:rPr>
          <w:rFonts w:ascii="Arial" w:hAnsi="Arial" w:cs="Arial"/>
          <w:sz w:val="24"/>
          <w:szCs w:val="24"/>
        </w:rPr>
        <w:t xml:space="preserve">raising breakfast will be at </w:t>
      </w:r>
      <w:proofErr w:type="spellStart"/>
      <w:r w:rsidRPr="004D3547">
        <w:rPr>
          <w:rFonts w:ascii="Arial" w:hAnsi="Arial" w:cs="Arial"/>
          <w:sz w:val="24"/>
          <w:szCs w:val="24"/>
        </w:rPr>
        <w:t>Don</w:t>
      </w:r>
      <w:r w:rsidR="00155A69" w:rsidRPr="004D3547">
        <w:rPr>
          <w:rFonts w:ascii="Arial" w:hAnsi="Arial" w:cs="Arial"/>
          <w:sz w:val="24"/>
          <w:szCs w:val="24"/>
        </w:rPr>
        <w:t>y</w:t>
      </w:r>
      <w:r w:rsidRPr="004D3547">
        <w:rPr>
          <w:rFonts w:ascii="Arial" w:hAnsi="Arial" w:cs="Arial"/>
          <w:sz w:val="24"/>
          <w:szCs w:val="24"/>
        </w:rPr>
        <w:t>att</w:t>
      </w:r>
      <w:proofErr w:type="spellEnd"/>
      <w:r w:rsidRPr="004D3547">
        <w:rPr>
          <w:rFonts w:ascii="Arial" w:hAnsi="Arial" w:cs="Arial"/>
          <w:sz w:val="24"/>
          <w:szCs w:val="24"/>
        </w:rPr>
        <w:t xml:space="preserve"> VH on Sun. </w:t>
      </w:r>
      <w:r w:rsidR="004D3547" w:rsidRPr="004D3547">
        <w:rPr>
          <w:rFonts w:ascii="Arial" w:hAnsi="Arial" w:cs="Arial"/>
          <w:sz w:val="24"/>
          <w:szCs w:val="24"/>
        </w:rPr>
        <w:t>8</w:t>
      </w:r>
      <w:r w:rsidR="003050A2">
        <w:rPr>
          <w:rFonts w:ascii="Arial" w:hAnsi="Arial" w:cs="Arial"/>
          <w:sz w:val="24"/>
          <w:szCs w:val="24"/>
        </w:rPr>
        <w:t>th</w:t>
      </w:r>
      <w:r w:rsidR="004D3547" w:rsidRPr="004D3547">
        <w:rPr>
          <w:rFonts w:ascii="Arial" w:hAnsi="Arial" w:cs="Arial"/>
          <w:sz w:val="24"/>
          <w:szCs w:val="24"/>
        </w:rPr>
        <w:t xml:space="preserve"> March </w:t>
      </w:r>
      <w:r w:rsidR="00092097" w:rsidRPr="004D3547">
        <w:rPr>
          <w:rFonts w:ascii="Arial" w:hAnsi="Arial" w:cs="Arial"/>
          <w:sz w:val="24"/>
          <w:szCs w:val="24"/>
        </w:rPr>
        <w:t>2020</w:t>
      </w:r>
      <w:r w:rsidRPr="004D3547">
        <w:rPr>
          <w:rFonts w:ascii="Arial" w:hAnsi="Arial" w:cs="Arial"/>
          <w:sz w:val="24"/>
          <w:szCs w:val="24"/>
        </w:rPr>
        <w:t>.</w:t>
      </w:r>
    </w:p>
    <w:p w14:paraId="0FA05DB7" w14:textId="77777777" w:rsidR="00DF2E70" w:rsidRPr="004D3547" w:rsidRDefault="00DF2E70" w:rsidP="00DF2E70">
      <w:pPr>
        <w:pStyle w:val="NoSpacing"/>
        <w:rPr>
          <w:rFonts w:ascii="Arial" w:hAnsi="Arial" w:cs="Arial"/>
          <w:b/>
          <w:bCs/>
          <w:sz w:val="24"/>
          <w:szCs w:val="24"/>
        </w:rPr>
      </w:pPr>
    </w:p>
    <w:p w14:paraId="5C61AA4B" w14:textId="002E69E0" w:rsidR="00DF2E70" w:rsidRPr="00DE0F03" w:rsidRDefault="00DF2E70" w:rsidP="00DF2E70">
      <w:pPr>
        <w:pStyle w:val="NoSpacing"/>
        <w:rPr>
          <w:rFonts w:ascii="Arial" w:hAnsi="Arial" w:cs="Arial"/>
          <w:b/>
          <w:bCs/>
          <w:sz w:val="24"/>
          <w:szCs w:val="24"/>
        </w:rPr>
      </w:pPr>
      <w:r w:rsidRPr="00DE0F03">
        <w:rPr>
          <w:rFonts w:ascii="Arial" w:hAnsi="Arial" w:cs="Arial"/>
          <w:b/>
          <w:bCs/>
          <w:sz w:val="24"/>
          <w:szCs w:val="24"/>
        </w:rPr>
        <w:t>FRIENDS OF ILMINSTER LIBRARY</w:t>
      </w:r>
    </w:p>
    <w:p w14:paraId="29691D65" w14:textId="3B91413A" w:rsidR="001D458A" w:rsidRDefault="00DE0F03" w:rsidP="008007F3">
      <w:pPr>
        <w:pStyle w:val="NoSpacing"/>
        <w:rPr>
          <w:rFonts w:ascii="Arial" w:hAnsi="Arial" w:cs="Arial"/>
          <w:sz w:val="24"/>
          <w:szCs w:val="24"/>
        </w:rPr>
      </w:pPr>
      <w:r w:rsidRPr="00DE0F03">
        <w:rPr>
          <w:rFonts w:ascii="Arial" w:hAnsi="Arial" w:cs="Arial"/>
          <w:sz w:val="24"/>
          <w:szCs w:val="24"/>
        </w:rPr>
        <w:t>The coffee morning held at the end of January was very successful</w:t>
      </w:r>
      <w:r w:rsidR="005C4C14">
        <w:rPr>
          <w:rFonts w:ascii="Arial" w:hAnsi="Arial" w:cs="Arial"/>
          <w:sz w:val="24"/>
          <w:szCs w:val="24"/>
        </w:rPr>
        <w:t>, with the next one being held on 28</w:t>
      </w:r>
      <w:r w:rsidR="005C4C14" w:rsidRPr="005C4C14">
        <w:rPr>
          <w:rFonts w:ascii="Arial" w:hAnsi="Arial" w:cs="Arial"/>
          <w:sz w:val="24"/>
          <w:szCs w:val="24"/>
          <w:vertAlign w:val="superscript"/>
        </w:rPr>
        <w:t>th</w:t>
      </w:r>
      <w:r w:rsidR="005C4C14">
        <w:rPr>
          <w:rFonts w:ascii="Arial" w:hAnsi="Arial" w:cs="Arial"/>
          <w:sz w:val="24"/>
          <w:szCs w:val="24"/>
        </w:rPr>
        <w:t xml:space="preserve"> March. </w:t>
      </w:r>
      <w:r w:rsidRPr="00DE0F03">
        <w:rPr>
          <w:rFonts w:ascii="Arial" w:hAnsi="Arial" w:cs="Arial"/>
          <w:sz w:val="24"/>
          <w:szCs w:val="24"/>
        </w:rPr>
        <w:t xml:space="preserve">In the coming months </w:t>
      </w:r>
      <w:proofErr w:type="gramStart"/>
      <w:r w:rsidRPr="00DE0F03">
        <w:rPr>
          <w:rFonts w:ascii="Arial" w:hAnsi="Arial" w:cs="Arial"/>
          <w:sz w:val="24"/>
          <w:szCs w:val="24"/>
        </w:rPr>
        <w:t>a number of</w:t>
      </w:r>
      <w:proofErr w:type="gramEnd"/>
      <w:r w:rsidRPr="00DE0F03">
        <w:rPr>
          <w:rFonts w:ascii="Arial" w:hAnsi="Arial" w:cs="Arial"/>
          <w:sz w:val="24"/>
          <w:szCs w:val="24"/>
        </w:rPr>
        <w:t xml:space="preserve"> events </w:t>
      </w:r>
      <w:r>
        <w:rPr>
          <w:rFonts w:ascii="Arial" w:hAnsi="Arial" w:cs="Arial"/>
          <w:sz w:val="24"/>
          <w:szCs w:val="24"/>
        </w:rPr>
        <w:t>have been planned in support of library activities and improvements</w:t>
      </w:r>
      <w:r w:rsidR="00462395">
        <w:rPr>
          <w:rFonts w:ascii="Arial" w:hAnsi="Arial" w:cs="Arial"/>
          <w:sz w:val="24"/>
          <w:szCs w:val="24"/>
        </w:rPr>
        <w:t>.</w:t>
      </w:r>
      <w:r w:rsidR="001D458A">
        <w:rPr>
          <w:rFonts w:ascii="Arial" w:hAnsi="Arial" w:cs="Arial"/>
          <w:sz w:val="24"/>
          <w:szCs w:val="24"/>
        </w:rPr>
        <w:t xml:space="preserve"> Plans are afoot to install window blinds to allow for presentations to be made, in addition to consideration of providing a bicycle rack.</w:t>
      </w:r>
    </w:p>
    <w:p w14:paraId="26F590BC" w14:textId="747DE8A9" w:rsidR="00DE0F03" w:rsidRPr="00DE0F03" w:rsidRDefault="001D458A" w:rsidP="008007F3">
      <w:pPr>
        <w:pStyle w:val="NoSpacing"/>
        <w:rPr>
          <w:rFonts w:ascii="Arial" w:hAnsi="Arial" w:cs="Arial"/>
          <w:sz w:val="24"/>
          <w:szCs w:val="24"/>
        </w:rPr>
      </w:pPr>
      <w:proofErr w:type="spellStart"/>
      <w:r>
        <w:rPr>
          <w:rFonts w:ascii="Arial" w:hAnsi="Arial" w:cs="Arial"/>
          <w:sz w:val="24"/>
          <w:szCs w:val="24"/>
        </w:rPr>
        <w:t>FoIL</w:t>
      </w:r>
      <w:proofErr w:type="spellEnd"/>
      <w:r>
        <w:rPr>
          <w:rFonts w:ascii="Arial" w:hAnsi="Arial" w:cs="Arial"/>
          <w:sz w:val="24"/>
          <w:szCs w:val="24"/>
        </w:rPr>
        <w:t xml:space="preserve"> continues to look for new members, which at a cost of just £5 per year</w:t>
      </w:r>
      <w:r w:rsidR="0048366F">
        <w:rPr>
          <w:rFonts w:ascii="Arial" w:hAnsi="Arial" w:cs="Arial"/>
          <w:sz w:val="24"/>
          <w:szCs w:val="24"/>
        </w:rPr>
        <w:t>, is less than 10p per week!</w:t>
      </w:r>
      <w:r w:rsidR="000A33C0">
        <w:rPr>
          <w:rFonts w:ascii="Arial" w:hAnsi="Arial" w:cs="Arial"/>
          <w:sz w:val="24"/>
          <w:szCs w:val="24"/>
        </w:rPr>
        <w:t xml:space="preserve"> For more details contact</w:t>
      </w:r>
      <w:r>
        <w:rPr>
          <w:rFonts w:ascii="Arial" w:hAnsi="Arial" w:cs="Arial"/>
          <w:sz w:val="24"/>
          <w:szCs w:val="24"/>
        </w:rPr>
        <w:t xml:space="preserve"> </w:t>
      </w:r>
      <w:r w:rsidR="000A33C0">
        <w:rPr>
          <w:rFonts w:ascii="Arial" w:hAnsi="Arial" w:cs="Arial"/>
          <w:sz w:val="24"/>
          <w:szCs w:val="24"/>
        </w:rPr>
        <w:t xml:space="preserve">the Chairman, David Glossop, at </w:t>
      </w:r>
      <w:hyperlink r:id="rId10" w:history="1">
        <w:r w:rsidR="000A33C0" w:rsidRPr="00E63FFB">
          <w:rPr>
            <w:rStyle w:val="Hyperlink"/>
            <w:rFonts w:ascii="Arial" w:hAnsi="Arial" w:cs="Arial"/>
            <w:color w:val="2F5496" w:themeColor="accent1" w:themeShade="BF"/>
            <w:sz w:val="24"/>
            <w:szCs w:val="24"/>
          </w:rPr>
          <w:t>foil1.chairman@gmail.com</w:t>
        </w:r>
      </w:hyperlink>
    </w:p>
    <w:p w14:paraId="435ADEDE" w14:textId="77777777" w:rsidR="00E60DF1" w:rsidRPr="00DD513A" w:rsidRDefault="00E60DF1" w:rsidP="00DE48D7">
      <w:pPr>
        <w:pStyle w:val="NoSpacing"/>
        <w:rPr>
          <w:rFonts w:ascii="Arial" w:hAnsi="Arial" w:cs="Arial"/>
          <w:b/>
          <w:bCs/>
          <w:color w:val="FF0000"/>
          <w:sz w:val="24"/>
          <w:szCs w:val="24"/>
        </w:rPr>
      </w:pPr>
    </w:p>
    <w:p w14:paraId="17DF6890" w14:textId="3EE070F9" w:rsidR="005F679A" w:rsidRPr="007150F4" w:rsidRDefault="00E35E19" w:rsidP="00DE48D7">
      <w:pPr>
        <w:pStyle w:val="NoSpacing"/>
        <w:rPr>
          <w:rFonts w:ascii="Arial" w:hAnsi="Arial" w:cs="Arial"/>
          <w:b/>
          <w:bCs/>
          <w:sz w:val="24"/>
          <w:szCs w:val="24"/>
        </w:rPr>
      </w:pPr>
      <w:r w:rsidRPr="007150F4">
        <w:rPr>
          <w:rFonts w:ascii="Arial" w:hAnsi="Arial" w:cs="Arial"/>
          <w:b/>
          <w:bCs/>
          <w:sz w:val="24"/>
          <w:szCs w:val="24"/>
        </w:rPr>
        <w:t>FAIRTRADE</w:t>
      </w:r>
    </w:p>
    <w:p w14:paraId="2E7862F3" w14:textId="5D418404" w:rsidR="007150F4" w:rsidRDefault="005C47D8" w:rsidP="00DE48D7">
      <w:pPr>
        <w:pStyle w:val="NoSpacing"/>
        <w:rPr>
          <w:rFonts w:ascii="Arial" w:hAnsi="Arial" w:cs="Arial"/>
          <w:sz w:val="24"/>
          <w:szCs w:val="24"/>
        </w:rPr>
      </w:pPr>
      <w:r>
        <w:rPr>
          <w:rFonts w:ascii="Arial" w:hAnsi="Arial" w:cs="Arial"/>
          <w:sz w:val="24"/>
          <w:szCs w:val="24"/>
        </w:rPr>
        <w:t xml:space="preserve">At the time of writing </w:t>
      </w:r>
      <w:r w:rsidR="00E35E19" w:rsidRPr="007150F4">
        <w:rPr>
          <w:rFonts w:ascii="Arial" w:hAnsi="Arial" w:cs="Arial"/>
          <w:sz w:val="24"/>
          <w:szCs w:val="24"/>
        </w:rPr>
        <w:t xml:space="preserve">Fairtrade fortnight </w:t>
      </w:r>
      <w:r>
        <w:rPr>
          <w:rFonts w:ascii="Arial" w:hAnsi="Arial" w:cs="Arial"/>
          <w:sz w:val="24"/>
          <w:szCs w:val="24"/>
        </w:rPr>
        <w:t xml:space="preserve">is underway, </w:t>
      </w:r>
      <w:r w:rsidR="00E35E19" w:rsidRPr="007150F4">
        <w:rPr>
          <w:rFonts w:ascii="Arial" w:hAnsi="Arial" w:cs="Arial"/>
          <w:sz w:val="24"/>
          <w:szCs w:val="24"/>
        </w:rPr>
        <w:t>with a focus on cocoa production.</w:t>
      </w:r>
      <w:r>
        <w:rPr>
          <w:rFonts w:ascii="Arial" w:hAnsi="Arial" w:cs="Arial"/>
          <w:sz w:val="24"/>
          <w:szCs w:val="24"/>
        </w:rPr>
        <w:t xml:space="preserve"> In support of this initiative there will be a family showing of the film ‘Willy Wonka and The Chocolate factory’ at The Warehouse Theatre on Saturday </w:t>
      </w:r>
      <w:r w:rsidR="007150F4" w:rsidRPr="007150F4">
        <w:rPr>
          <w:rFonts w:ascii="Arial" w:hAnsi="Arial" w:cs="Arial"/>
          <w:sz w:val="24"/>
          <w:szCs w:val="24"/>
        </w:rPr>
        <w:t>March 7</w:t>
      </w:r>
      <w:r w:rsidR="007150F4" w:rsidRPr="007150F4">
        <w:rPr>
          <w:rFonts w:ascii="Arial" w:hAnsi="Arial" w:cs="Arial"/>
          <w:sz w:val="24"/>
          <w:szCs w:val="24"/>
          <w:vertAlign w:val="superscript"/>
        </w:rPr>
        <w:t>th</w:t>
      </w:r>
      <w:r w:rsidR="007150F4" w:rsidRPr="007150F4">
        <w:rPr>
          <w:rFonts w:ascii="Arial" w:hAnsi="Arial" w:cs="Arial"/>
          <w:sz w:val="24"/>
          <w:szCs w:val="24"/>
        </w:rPr>
        <w:t xml:space="preserve"> </w:t>
      </w:r>
      <w:r>
        <w:rPr>
          <w:rFonts w:ascii="Arial" w:hAnsi="Arial" w:cs="Arial"/>
          <w:sz w:val="24"/>
          <w:szCs w:val="24"/>
        </w:rPr>
        <w:t>at</w:t>
      </w:r>
      <w:r w:rsidR="007150F4">
        <w:rPr>
          <w:rFonts w:ascii="Arial" w:hAnsi="Arial" w:cs="Arial"/>
          <w:sz w:val="24"/>
          <w:szCs w:val="24"/>
        </w:rPr>
        <w:t xml:space="preserve"> 4pm</w:t>
      </w:r>
      <w:r>
        <w:rPr>
          <w:rFonts w:ascii="Arial" w:hAnsi="Arial" w:cs="Arial"/>
          <w:sz w:val="24"/>
          <w:szCs w:val="24"/>
        </w:rPr>
        <w:t>.</w:t>
      </w:r>
    </w:p>
    <w:p w14:paraId="01DBBAD6" w14:textId="659B5378" w:rsidR="00CD224C" w:rsidRDefault="00CD224C" w:rsidP="00DE48D7">
      <w:pPr>
        <w:pStyle w:val="NoSpacing"/>
        <w:rPr>
          <w:rFonts w:ascii="Arial" w:hAnsi="Arial" w:cs="Arial"/>
          <w:sz w:val="24"/>
          <w:szCs w:val="24"/>
        </w:rPr>
      </w:pPr>
    </w:p>
    <w:p w14:paraId="12DE177D" w14:textId="6F364A8F" w:rsidR="00CD224C" w:rsidRPr="003B6CAD" w:rsidRDefault="003B6CAD" w:rsidP="00DE48D7">
      <w:pPr>
        <w:pStyle w:val="NoSpacing"/>
        <w:rPr>
          <w:rFonts w:ascii="Arial" w:hAnsi="Arial" w:cs="Arial"/>
          <w:b/>
          <w:bCs/>
          <w:sz w:val="24"/>
          <w:szCs w:val="24"/>
        </w:rPr>
      </w:pPr>
      <w:r>
        <w:rPr>
          <w:rFonts w:ascii="Arial" w:hAnsi="Arial" w:cs="Arial"/>
          <w:b/>
          <w:bCs/>
          <w:sz w:val="24"/>
          <w:szCs w:val="24"/>
        </w:rPr>
        <w:t xml:space="preserve">PARISH COUNCIL </w:t>
      </w:r>
      <w:r w:rsidR="00CD224C" w:rsidRPr="003B6CAD">
        <w:rPr>
          <w:rFonts w:ascii="Arial" w:hAnsi="Arial" w:cs="Arial"/>
          <w:b/>
          <w:bCs/>
          <w:sz w:val="24"/>
          <w:szCs w:val="24"/>
        </w:rPr>
        <w:t>VACANCIES</w:t>
      </w:r>
    </w:p>
    <w:p w14:paraId="5FF43E83" w14:textId="4CDDFC45" w:rsidR="00556B1E" w:rsidRDefault="003B6CAD" w:rsidP="00DE48D7">
      <w:pPr>
        <w:pStyle w:val="NoSpacing"/>
        <w:rPr>
          <w:rFonts w:ascii="Arial" w:hAnsi="Arial" w:cs="Arial"/>
          <w:sz w:val="24"/>
          <w:szCs w:val="24"/>
        </w:rPr>
      </w:pPr>
      <w:r>
        <w:rPr>
          <w:rFonts w:ascii="Arial" w:hAnsi="Arial" w:cs="Arial"/>
          <w:sz w:val="24"/>
          <w:szCs w:val="24"/>
        </w:rPr>
        <w:t xml:space="preserve">Several parishes in the division now have vacancies for parish councillors and </w:t>
      </w:r>
      <w:proofErr w:type="gramStart"/>
      <w:r>
        <w:rPr>
          <w:rFonts w:ascii="Arial" w:hAnsi="Arial" w:cs="Arial"/>
          <w:sz w:val="24"/>
          <w:szCs w:val="24"/>
        </w:rPr>
        <w:t>local residents</w:t>
      </w:r>
      <w:proofErr w:type="gramEnd"/>
      <w:r>
        <w:rPr>
          <w:rFonts w:ascii="Arial" w:hAnsi="Arial" w:cs="Arial"/>
          <w:sz w:val="24"/>
          <w:szCs w:val="24"/>
        </w:rPr>
        <w:t xml:space="preserve"> are encouraged to become involved. </w:t>
      </w:r>
    </w:p>
    <w:p w14:paraId="4993D19F" w14:textId="77777777" w:rsidR="003B6CAD" w:rsidRDefault="003B6CAD" w:rsidP="00DE48D7">
      <w:pPr>
        <w:pStyle w:val="NoSpacing"/>
        <w:rPr>
          <w:rFonts w:ascii="Arial" w:hAnsi="Arial" w:cs="Arial"/>
          <w:sz w:val="24"/>
          <w:szCs w:val="24"/>
        </w:rPr>
      </w:pPr>
    </w:p>
    <w:p w14:paraId="484648E8" w14:textId="77777777" w:rsidR="000A73C7" w:rsidRDefault="000A73C7">
      <w:pPr>
        <w:rPr>
          <w:rFonts w:ascii="Arial" w:hAnsi="Arial" w:cs="Arial"/>
          <w:b/>
          <w:sz w:val="24"/>
          <w:szCs w:val="24"/>
        </w:rPr>
      </w:pPr>
      <w:r>
        <w:rPr>
          <w:rFonts w:ascii="Arial" w:hAnsi="Arial" w:cs="Arial"/>
          <w:b/>
          <w:sz w:val="24"/>
          <w:szCs w:val="24"/>
        </w:rPr>
        <w:br w:type="page"/>
      </w:r>
    </w:p>
    <w:p w14:paraId="3B6561C1" w14:textId="71223488" w:rsidR="00865EF8" w:rsidRPr="00821FB2" w:rsidRDefault="00865EF8" w:rsidP="002F1338">
      <w:pPr>
        <w:pStyle w:val="NoSpacing"/>
        <w:rPr>
          <w:rFonts w:ascii="Arial" w:hAnsi="Arial" w:cs="Arial"/>
          <w:b/>
          <w:sz w:val="24"/>
          <w:szCs w:val="24"/>
        </w:rPr>
      </w:pPr>
      <w:r w:rsidRPr="00821FB2">
        <w:rPr>
          <w:rFonts w:ascii="Arial" w:hAnsi="Arial" w:cs="Arial"/>
          <w:b/>
          <w:sz w:val="24"/>
          <w:szCs w:val="24"/>
        </w:rPr>
        <w:t>ACTIVITIES/MEETINGS</w:t>
      </w:r>
    </w:p>
    <w:p w14:paraId="5385847A" w14:textId="77777777" w:rsidR="00865EF8" w:rsidRPr="00DD513A" w:rsidRDefault="00865EF8" w:rsidP="00865EF8">
      <w:pPr>
        <w:pStyle w:val="NoSpacing"/>
        <w:ind w:left="720"/>
        <w:rPr>
          <w:rFonts w:ascii="Arial" w:hAnsi="Arial" w:cs="Arial"/>
          <w:b/>
          <w:color w:val="FF0000"/>
          <w:sz w:val="24"/>
          <w:szCs w:val="24"/>
        </w:rPr>
      </w:pPr>
    </w:p>
    <w:tbl>
      <w:tblPr>
        <w:tblStyle w:val="TableGrid"/>
        <w:tblW w:w="0" w:type="auto"/>
        <w:tblInd w:w="720" w:type="dxa"/>
        <w:tblLook w:val="04A0" w:firstRow="1" w:lastRow="0" w:firstColumn="1" w:lastColumn="0" w:noHBand="0" w:noVBand="1"/>
      </w:tblPr>
      <w:tblGrid>
        <w:gridCol w:w="693"/>
        <w:gridCol w:w="7603"/>
      </w:tblGrid>
      <w:tr w:rsidR="00DD513A" w:rsidRPr="002F1338" w14:paraId="35ED8000" w14:textId="77777777" w:rsidTr="0058670E">
        <w:tc>
          <w:tcPr>
            <w:tcW w:w="693" w:type="dxa"/>
          </w:tcPr>
          <w:p w14:paraId="5D3B2FAE" w14:textId="6AE69C31" w:rsidR="00865EF8" w:rsidRPr="002F1338" w:rsidRDefault="00821FB2" w:rsidP="002F1338">
            <w:pPr>
              <w:pStyle w:val="NoSpacing"/>
              <w:rPr>
                <w:rFonts w:ascii="Arial" w:hAnsi="Arial" w:cs="Arial"/>
                <w:sz w:val="24"/>
                <w:szCs w:val="24"/>
              </w:rPr>
            </w:pPr>
            <w:bookmarkStart w:id="1" w:name="_Hlk10132527"/>
            <w:r w:rsidRPr="002F1338">
              <w:rPr>
                <w:rFonts w:ascii="Arial" w:hAnsi="Arial" w:cs="Arial"/>
                <w:sz w:val="24"/>
                <w:szCs w:val="24"/>
              </w:rPr>
              <w:t>2/2</w:t>
            </w:r>
          </w:p>
        </w:tc>
        <w:tc>
          <w:tcPr>
            <w:tcW w:w="7603" w:type="dxa"/>
          </w:tcPr>
          <w:p w14:paraId="42A10299" w14:textId="15D6B80E" w:rsidR="00865EF8" w:rsidRPr="002F1338" w:rsidRDefault="00821FB2" w:rsidP="002F1338">
            <w:pPr>
              <w:pStyle w:val="NoSpacing"/>
              <w:rPr>
                <w:rFonts w:ascii="Arial" w:hAnsi="Arial" w:cs="Arial"/>
                <w:sz w:val="24"/>
                <w:szCs w:val="24"/>
              </w:rPr>
            </w:pPr>
            <w:r w:rsidRPr="002F1338">
              <w:rPr>
                <w:rFonts w:ascii="Arial" w:hAnsi="Arial" w:cs="Arial"/>
                <w:sz w:val="24"/>
                <w:szCs w:val="24"/>
              </w:rPr>
              <w:t>Horton Service of Light</w:t>
            </w:r>
          </w:p>
        </w:tc>
      </w:tr>
      <w:tr w:rsidR="00DD513A" w:rsidRPr="002F1338" w14:paraId="6E472F01" w14:textId="77777777" w:rsidTr="0058670E">
        <w:tc>
          <w:tcPr>
            <w:tcW w:w="693" w:type="dxa"/>
          </w:tcPr>
          <w:p w14:paraId="7354405C" w14:textId="4B8FBE21" w:rsidR="00865EF8" w:rsidRPr="002F1338" w:rsidRDefault="00821FB2" w:rsidP="002F1338">
            <w:pPr>
              <w:pStyle w:val="NoSpacing"/>
              <w:rPr>
                <w:rFonts w:ascii="Arial" w:hAnsi="Arial" w:cs="Arial"/>
                <w:sz w:val="24"/>
                <w:szCs w:val="24"/>
              </w:rPr>
            </w:pPr>
            <w:r w:rsidRPr="002F1338">
              <w:rPr>
                <w:rFonts w:ascii="Arial" w:hAnsi="Arial" w:cs="Arial"/>
                <w:sz w:val="24"/>
                <w:szCs w:val="24"/>
              </w:rPr>
              <w:t>3/2</w:t>
            </w:r>
          </w:p>
        </w:tc>
        <w:tc>
          <w:tcPr>
            <w:tcW w:w="7603" w:type="dxa"/>
          </w:tcPr>
          <w:p w14:paraId="02360AC1" w14:textId="7FF94B63" w:rsidR="00865EF8" w:rsidRPr="002F1338" w:rsidRDefault="00821FB2" w:rsidP="002F1338">
            <w:pPr>
              <w:pStyle w:val="NoSpacing"/>
              <w:rPr>
                <w:rFonts w:ascii="Arial" w:hAnsi="Arial" w:cs="Arial"/>
                <w:sz w:val="24"/>
                <w:szCs w:val="24"/>
              </w:rPr>
            </w:pPr>
            <w:r w:rsidRPr="002F1338">
              <w:rPr>
                <w:rFonts w:ascii="Arial" w:hAnsi="Arial" w:cs="Arial"/>
                <w:sz w:val="24"/>
                <w:szCs w:val="24"/>
              </w:rPr>
              <w:t>Friends of Ilminster Library meeting</w:t>
            </w:r>
          </w:p>
        </w:tc>
      </w:tr>
      <w:tr w:rsidR="00DD513A" w:rsidRPr="002F1338" w14:paraId="1DCC216F" w14:textId="77777777" w:rsidTr="0058670E">
        <w:tc>
          <w:tcPr>
            <w:tcW w:w="693" w:type="dxa"/>
          </w:tcPr>
          <w:p w14:paraId="3BE32F9A" w14:textId="5DD26D55" w:rsidR="00865EF8" w:rsidRPr="002F1338" w:rsidRDefault="00821FB2" w:rsidP="002F1338">
            <w:pPr>
              <w:pStyle w:val="NoSpacing"/>
              <w:rPr>
                <w:rFonts w:ascii="Arial" w:hAnsi="Arial" w:cs="Arial"/>
                <w:sz w:val="24"/>
                <w:szCs w:val="24"/>
              </w:rPr>
            </w:pPr>
            <w:r w:rsidRPr="002F1338">
              <w:rPr>
                <w:rFonts w:ascii="Arial" w:hAnsi="Arial" w:cs="Arial"/>
                <w:sz w:val="24"/>
                <w:szCs w:val="24"/>
              </w:rPr>
              <w:t>3/2</w:t>
            </w:r>
          </w:p>
        </w:tc>
        <w:tc>
          <w:tcPr>
            <w:tcW w:w="7603" w:type="dxa"/>
          </w:tcPr>
          <w:p w14:paraId="15A609A1" w14:textId="3FDADC78" w:rsidR="00865EF8" w:rsidRPr="002F1338" w:rsidRDefault="00821FB2" w:rsidP="002F1338">
            <w:pPr>
              <w:pStyle w:val="NoSpacing"/>
              <w:rPr>
                <w:rFonts w:ascii="Arial" w:hAnsi="Arial" w:cs="Arial"/>
                <w:sz w:val="24"/>
                <w:szCs w:val="24"/>
              </w:rPr>
            </w:pPr>
            <w:r w:rsidRPr="002F1338">
              <w:rPr>
                <w:rFonts w:ascii="Arial" w:hAnsi="Arial" w:cs="Arial"/>
                <w:sz w:val="24"/>
                <w:szCs w:val="24"/>
              </w:rPr>
              <w:t>Meeting re: Nippy Bus</w:t>
            </w:r>
          </w:p>
        </w:tc>
      </w:tr>
      <w:tr w:rsidR="00DD513A" w:rsidRPr="002F1338" w14:paraId="7AEF1755" w14:textId="77777777" w:rsidTr="0058670E">
        <w:tc>
          <w:tcPr>
            <w:tcW w:w="693" w:type="dxa"/>
          </w:tcPr>
          <w:p w14:paraId="3B2B5ECA" w14:textId="7E7DFF80" w:rsidR="00865EF8" w:rsidRPr="002F1338" w:rsidRDefault="00821FB2" w:rsidP="002F1338">
            <w:pPr>
              <w:pStyle w:val="NoSpacing"/>
              <w:rPr>
                <w:rFonts w:ascii="Arial" w:hAnsi="Arial" w:cs="Arial"/>
                <w:sz w:val="24"/>
                <w:szCs w:val="24"/>
              </w:rPr>
            </w:pPr>
            <w:r w:rsidRPr="002F1338">
              <w:rPr>
                <w:rFonts w:ascii="Arial" w:hAnsi="Arial" w:cs="Arial"/>
                <w:sz w:val="24"/>
                <w:szCs w:val="24"/>
              </w:rPr>
              <w:t>3/2</w:t>
            </w:r>
          </w:p>
        </w:tc>
        <w:tc>
          <w:tcPr>
            <w:tcW w:w="7603" w:type="dxa"/>
          </w:tcPr>
          <w:p w14:paraId="09E03F75" w14:textId="3ACE96D4" w:rsidR="00865EF8" w:rsidRPr="002F1338" w:rsidRDefault="00821FB2" w:rsidP="002F1338">
            <w:pPr>
              <w:pStyle w:val="NoSpacing"/>
              <w:rPr>
                <w:rFonts w:ascii="Arial" w:hAnsi="Arial" w:cs="Arial"/>
                <w:sz w:val="24"/>
                <w:szCs w:val="24"/>
              </w:rPr>
            </w:pPr>
            <w:r w:rsidRPr="002F1338">
              <w:rPr>
                <w:rFonts w:ascii="Arial" w:hAnsi="Arial" w:cs="Arial"/>
                <w:sz w:val="24"/>
                <w:szCs w:val="24"/>
              </w:rPr>
              <w:t>Ilminster Lit. Fest. Programme meeting</w:t>
            </w:r>
          </w:p>
        </w:tc>
      </w:tr>
      <w:tr w:rsidR="00DD513A" w:rsidRPr="002F1338" w14:paraId="0985F9D3" w14:textId="77777777" w:rsidTr="0058670E">
        <w:tc>
          <w:tcPr>
            <w:tcW w:w="693" w:type="dxa"/>
          </w:tcPr>
          <w:p w14:paraId="415F220C" w14:textId="3F81791B" w:rsidR="00865EF8" w:rsidRPr="002F1338" w:rsidRDefault="00821FB2" w:rsidP="002F1338">
            <w:pPr>
              <w:pStyle w:val="NoSpacing"/>
              <w:rPr>
                <w:rFonts w:ascii="Arial" w:hAnsi="Arial" w:cs="Arial"/>
                <w:sz w:val="24"/>
                <w:szCs w:val="24"/>
              </w:rPr>
            </w:pPr>
            <w:r w:rsidRPr="002F1338">
              <w:rPr>
                <w:rFonts w:ascii="Arial" w:hAnsi="Arial" w:cs="Arial"/>
                <w:sz w:val="24"/>
                <w:szCs w:val="24"/>
              </w:rPr>
              <w:t>3/2</w:t>
            </w:r>
          </w:p>
        </w:tc>
        <w:tc>
          <w:tcPr>
            <w:tcW w:w="7603" w:type="dxa"/>
          </w:tcPr>
          <w:p w14:paraId="79A9FE19" w14:textId="6D92BC93" w:rsidR="00865EF8" w:rsidRPr="002F1338" w:rsidRDefault="00821FB2" w:rsidP="002F1338">
            <w:pPr>
              <w:pStyle w:val="NoSpacing"/>
              <w:rPr>
                <w:rFonts w:ascii="Arial" w:hAnsi="Arial" w:cs="Arial"/>
                <w:sz w:val="24"/>
                <w:szCs w:val="24"/>
              </w:rPr>
            </w:pPr>
            <w:r w:rsidRPr="002F1338">
              <w:rPr>
                <w:rFonts w:ascii="Arial" w:hAnsi="Arial" w:cs="Arial"/>
                <w:sz w:val="24"/>
                <w:szCs w:val="24"/>
              </w:rPr>
              <w:t xml:space="preserve">Meeting with </w:t>
            </w:r>
            <w:proofErr w:type="spellStart"/>
            <w:r w:rsidRPr="002F1338">
              <w:rPr>
                <w:rFonts w:ascii="Arial" w:hAnsi="Arial" w:cs="Arial"/>
                <w:sz w:val="24"/>
                <w:szCs w:val="24"/>
              </w:rPr>
              <w:t>Sgt.</w:t>
            </w:r>
            <w:proofErr w:type="spellEnd"/>
            <w:r w:rsidRPr="002F1338">
              <w:rPr>
                <w:rFonts w:ascii="Arial" w:hAnsi="Arial" w:cs="Arial"/>
                <w:sz w:val="24"/>
                <w:szCs w:val="24"/>
              </w:rPr>
              <w:t xml:space="preserve"> Rob Jameson re: gypsy/travellers</w:t>
            </w:r>
          </w:p>
        </w:tc>
      </w:tr>
      <w:tr w:rsidR="00DD513A" w:rsidRPr="002F1338" w14:paraId="0119A3D7" w14:textId="77777777" w:rsidTr="0058670E">
        <w:tc>
          <w:tcPr>
            <w:tcW w:w="693" w:type="dxa"/>
          </w:tcPr>
          <w:p w14:paraId="26B288B3" w14:textId="73E0F736" w:rsidR="005F14D5" w:rsidRPr="002F1338" w:rsidRDefault="00821FB2" w:rsidP="002F1338">
            <w:pPr>
              <w:pStyle w:val="NoSpacing"/>
              <w:rPr>
                <w:rFonts w:ascii="Arial" w:hAnsi="Arial" w:cs="Arial"/>
                <w:sz w:val="24"/>
                <w:szCs w:val="24"/>
              </w:rPr>
            </w:pPr>
            <w:r w:rsidRPr="002F1338">
              <w:rPr>
                <w:rFonts w:ascii="Arial" w:hAnsi="Arial" w:cs="Arial"/>
                <w:sz w:val="24"/>
                <w:szCs w:val="24"/>
              </w:rPr>
              <w:t>3/2</w:t>
            </w:r>
          </w:p>
        </w:tc>
        <w:tc>
          <w:tcPr>
            <w:tcW w:w="7603" w:type="dxa"/>
          </w:tcPr>
          <w:p w14:paraId="2A32FCD1" w14:textId="78F2C170" w:rsidR="005F14D5" w:rsidRPr="002F1338" w:rsidRDefault="00821FB2" w:rsidP="002F1338">
            <w:pPr>
              <w:pStyle w:val="NoSpacing"/>
              <w:rPr>
                <w:rFonts w:ascii="Arial" w:hAnsi="Arial" w:cs="Arial"/>
                <w:sz w:val="24"/>
                <w:szCs w:val="24"/>
              </w:rPr>
            </w:pPr>
            <w:r w:rsidRPr="002F1338">
              <w:rPr>
                <w:rFonts w:ascii="Arial" w:hAnsi="Arial" w:cs="Arial"/>
                <w:sz w:val="24"/>
                <w:szCs w:val="24"/>
              </w:rPr>
              <w:t>Neroche School governor meeting</w:t>
            </w:r>
          </w:p>
        </w:tc>
      </w:tr>
      <w:tr w:rsidR="00DD513A" w:rsidRPr="002F1338" w14:paraId="2C7FA7F5" w14:textId="77777777" w:rsidTr="0058670E">
        <w:tc>
          <w:tcPr>
            <w:tcW w:w="693" w:type="dxa"/>
          </w:tcPr>
          <w:p w14:paraId="4FAF0E46" w14:textId="484C4047" w:rsidR="005F14D5" w:rsidRPr="002F1338" w:rsidRDefault="00CC50F4" w:rsidP="002F1338">
            <w:pPr>
              <w:pStyle w:val="NoSpacing"/>
              <w:rPr>
                <w:rFonts w:ascii="Arial" w:hAnsi="Arial" w:cs="Arial"/>
                <w:sz w:val="24"/>
                <w:szCs w:val="24"/>
              </w:rPr>
            </w:pPr>
            <w:r w:rsidRPr="002F1338">
              <w:rPr>
                <w:rFonts w:ascii="Arial" w:hAnsi="Arial" w:cs="Arial"/>
                <w:sz w:val="24"/>
                <w:szCs w:val="24"/>
              </w:rPr>
              <w:t>5/2</w:t>
            </w:r>
          </w:p>
        </w:tc>
        <w:tc>
          <w:tcPr>
            <w:tcW w:w="7603" w:type="dxa"/>
          </w:tcPr>
          <w:p w14:paraId="09C382DA" w14:textId="36534FF8" w:rsidR="005F14D5" w:rsidRPr="002F1338" w:rsidRDefault="00CC50F4" w:rsidP="002F1338">
            <w:pPr>
              <w:pStyle w:val="NoSpacing"/>
              <w:rPr>
                <w:rFonts w:ascii="Arial" w:hAnsi="Arial" w:cs="Arial"/>
                <w:sz w:val="24"/>
                <w:szCs w:val="24"/>
              </w:rPr>
            </w:pPr>
            <w:proofErr w:type="spellStart"/>
            <w:r w:rsidRPr="002F1338">
              <w:rPr>
                <w:rFonts w:ascii="Arial" w:hAnsi="Arial" w:cs="Arial"/>
                <w:sz w:val="24"/>
                <w:szCs w:val="24"/>
              </w:rPr>
              <w:t>Winsham</w:t>
            </w:r>
            <w:proofErr w:type="spellEnd"/>
            <w:r w:rsidRPr="002F1338">
              <w:rPr>
                <w:rFonts w:ascii="Arial" w:hAnsi="Arial" w:cs="Arial"/>
                <w:sz w:val="24"/>
                <w:szCs w:val="24"/>
              </w:rPr>
              <w:t xml:space="preserve"> PC</w:t>
            </w:r>
          </w:p>
        </w:tc>
      </w:tr>
      <w:tr w:rsidR="00DD513A" w:rsidRPr="002F1338" w14:paraId="6A858052" w14:textId="77777777" w:rsidTr="0058670E">
        <w:tc>
          <w:tcPr>
            <w:tcW w:w="693" w:type="dxa"/>
          </w:tcPr>
          <w:p w14:paraId="385B35C6" w14:textId="03E7C47E" w:rsidR="005F14D5" w:rsidRPr="002F1338" w:rsidRDefault="00CC50F4" w:rsidP="002F1338">
            <w:pPr>
              <w:pStyle w:val="NoSpacing"/>
              <w:rPr>
                <w:rFonts w:ascii="Arial" w:hAnsi="Arial" w:cs="Arial"/>
                <w:sz w:val="24"/>
                <w:szCs w:val="24"/>
              </w:rPr>
            </w:pPr>
            <w:r w:rsidRPr="002F1338">
              <w:rPr>
                <w:rFonts w:ascii="Arial" w:hAnsi="Arial" w:cs="Arial"/>
                <w:sz w:val="24"/>
                <w:szCs w:val="24"/>
              </w:rPr>
              <w:t>6/2</w:t>
            </w:r>
          </w:p>
        </w:tc>
        <w:tc>
          <w:tcPr>
            <w:tcW w:w="7603" w:type="dxa"/>
          </w:tcPr>
          <w:p w14:paraId="1E2AC99E" w14:textId="5887748C" w:rsidR="005F14D5" w:rsidRPr="002F1338" w:rsidRDefault="00CC50F4" w:rsidP="002F1338">
            <w:pPr>
              <w:pStyle w:val="NoSpacing"/>
              <w:rPr>
                <w:rFonts w:ascii="Arial" w:hAnsi="Arial" w:cs="Arial"/>
                <w:sz w:val="24"/>
                <w:szCs w:val="24"/>
              </w:rPr>
            </w:pPr>
            <w:r w:rsidRPr="002F1338">
              <w:rPr>
                <w:rFonts w:ascii="Arial" w:hAnsi="Arial" w:cs="Arial"/>
                <w:sz w:val="24"/>
                <w:szCs w:val="24"/>
              </w:rPr>
              <w:t>Fiveways School Staffing Committee</w:t>
            </w:r>
          </w:p>
        </w:tc>
      </w:tr>
      <w:tr w:rsidR="00DD513A" w:rsidRPr="002F1338" w14:paraId="2639D08E" w14:textId="77777777" w:rsidTr="0058670E">
        <w:tc>
          <w:tcPr>
            <w:tcW w:w="693" w:type="dxa"/>
          </w:tcPr>
          <w:p w14:paraId="1E98C666" w14:textId="2A086241" w:rsidR="00865EF8" w:rsidRPr="002F1338" w:rsidRDefault="00CC50F4" w:rsidP="002F1338">
            <w:pPr>
              <w:pStyle w:val="NoSpacing"/>
              <w:rPr>
                <w:rFonts w:ascii="Arial" w:hAnsi="Arial" w:cs="Arial"/>
                <w:sz w:val="24"/>
                <w:szCs w:val="24"/>
              </w:rPr>
            </w:pPr>
            <w:r w:rsidRPr="002F1338">
              <w:rPr>
                <w:rFonts w:ascii="Arial" w:hAnsi="Arial" w:cs="Arial"/>
                <w:sz w:val="24"/>
                <w:szCs w:val="24"/>
              </w:rPr>
              <w:t>7/2</w:t>
            </w:r>
          </w:p>
        </w:tc>
        <w:tc>
          <w:tcPr>
            <w:tcW w:w="7603" w:type="dxa"/>
          </w:tcPr>
          <w:p w14:paraId="65FFED27" w14:textId="72B77459" w:rsidR="00865EF8" w:rsidRPr="002F1338" w:rsidRDefault="00CC50F4" w:rsidP="002F1338">
            <w:pPr>
              <w:pStyle w:val="NoSpacing"/>
              <w:rPr>
                <w:rFonts w:ascii="Arial" w:hAnsi="Arial" w:cs="Arial"/>
                <w:sz w:val="24"/>
                <w:szCs w:val="24"/>
              </w:rPr>
            </w:pPr>
            <w:r w:rsidRPr="002F1338">
              <w:rPr>
                <w:rFonts w:ascii="Arial" w:hAnsi="Arial" w:cs="Arial"/>
                <w:sz w:val="24"/>
                <w:szCs w:val="24"/>
              </w:rPr>
              <w:t>DSFRA Chief Fire Officer appraisal</w:t>
            </w:r>
          </w:p>
        </w:tc>
      </w:tr>
      <w:tr w:rsidR="00DD513A" w:rsidRPr="002F1338" w14:paraId="1A9CF1A6" w14:textId="77777777" w:rsidTr="0058670E">
        <w:tc>
          <w:tcPr>
            <w:tcW w:w="693" w:type="dxa"/>
          </w:tcPr>
          <w:p w14:paraId="130293D5" w14:textId="6D6B6EED" w:rsidR="00865EF8" w:rsidRPr="002F1338" w:rsidRDefault="00CC50F4" w:rsidP="002F1338">
            <w:pPr>
              <w:pStyle w:val="NoSpacing"/>
              <w:rPr>
                <w:rFonts w:ascii="Arial" w:hAnsi="Arial" w:cs="Arial"/>
                <w:sz w:val="24"/>
                <w:szCs w:val="24"/>
              </w:rPr>
            </w:pPr>
            <w:r w:rsidRPr="002F1338">
              <w:rPr>
                <w:rFonts w:ascii="Arial" w:hAnsi="Arial" w:cs="Arial"/>
                <w:sz w:val="24"/>
                <w:szCs w:val="24"/>
              </w:rPr>
              <w:t>7/2</w:t>
            </w:r>
          </w:p>
        </w:tc>
        <w:tc>
          <w:tcPr>
            <w:tcW w:w="7603" w:type="dxa"/>
          </w:tcPr>
          <w:p w14:paraId="64EE075A" w14:textId="323D83C0" w:rsidR="00865EF8" w:rsidRPr="002F1338" w:rsidRDefault="00CC50F4" w:rsidP="002F1338">
            <w:pPr>
              <w:pStyle w:val="NoSpacing"/>
              <w:rPr>
                <w:rFonts w:ascii="Arial" w:hAnsi="Arial" w:cs="Arial"/>
                <w:sz w:val="24"/>
                <w:szCs w:val="24"/>
              </w:rPr>
            </w:pPr>
            <w:r w:rsidRPr="002F1338">
              <w:rPr>
                <w:rFonts w:ascii="Arial" w:hAnsi="Arial" w:cs="Arial"/>
                <w:sz w:val="24"/>
                <w:szCs w:val="24"/>
              </w:rPr>
              <w:t>Whitelackington VH quiz</w:t>
            </w:r>
          </w:p>
        </w:tc>
      </w:tr>
      <w:tr w:rsidR="00DD513A" w:rsidRPr="002F1338" w14:paraId="007306E0" w14:textId="77777777" w:rsidTr="0058670E">
        <w:tc>
          <w:tcPr>
            <w:tcW w:w="693" w:type="dxa"/>
          </w:tcPr>
          <w:p w14:paraId="11EF1AA4" w14:textId="5E77E233" w:rsidR="000F3679" w:rsidRPr="002F1338" w:rsidRDefault="00CC50F4" w:rsidP="002F1338">
            <w:pPr>
              <w:pStyle w:val="NoSpacing"/>
              <w:rPr>
                <w:rFonts w:ascii="Arial" w:hAnsi="Arial" w:cs="Arial"/>
                <w:sz w:val="24"/>
                <w:szCs w:val="24"/>
              </w:rPr>
            </w:pPr>
            <w:r w:rsidRPr="002F1338">
              <w:rPr>
                <w:rFonts w:ascii="Arial" w:hAnsi="Arial" w:cs="Arial"/>
                <w:sz w:val="24"/>
                <w:szCs w:val="24"/>
              </w:rPr>
              <w:t>9/2</w:t>
            </w:r>
          </w:p>
        </w:tc>
        <w:tc>
          <w:tcPr>
            <w:tcW w:w="7603" w:type="dxa"/>
          </w:tcPr>
          <w:p w14:paraId="1CDDB4EF" w14:textId="36655ED1" w:rsidR="000F3679" w:rsidRPr="002F1338" w:rsidRDefault="00CC50F4" w:rsidP="002F1338">
            <w:pPr>
              <w:pStyle w:val="NoSpacing"/>
              <w:rPr>
                <w:rFonts w:ascii="Arial" w:hAnsi="Arial" w:cs="Arial"/>
                <w:sz w:val="24"/>
                <w:szCs w:val="24"/>
              </w:rPr>
            </w:pPr>
            <w:proofErr w:type="spellStart"/>
            <w:r w:rsidRPr="002F1338">
              <w:rPr>
                <w:rFonts w:ascii="Arial" w:hAnsi="Arial" w:cs="Arial"/>
                <w:sz w:val="24"/>
                <w:szCs w:val="24"/>
              </w:rPr>
              <w:t>Donyatt</w:t>
            </w:r>
            <w:proofErr w:type="spellEnd"/>
            <w:r w:rsidRPr="002F1338">
              <w:rPr>
                <w:rFonts w:ascii="Arial" w:hAnsi="Arial" w:cs="Arial"/>
                <w:sz w:val="24"/>
                <w:szCs w:val="24"/>
              </w:rPr>
              <w:t xml:space="preserve"> VH </w:t>
            </w:r>
            <w:proofErr w:type="spellStart"/>
            <w:r w:rsidRPr="002F1338">
              <w:rPr>
                <w:rFonts w:ascii="Arial" w:hAnsi="Arial" w:cs="Arial"/>
                <w:sz w:val="24"/>
                <w:szCs w:val="24"/>
              </w:rPr>
              <w:t>b’fast</w:t>
            </w:r>
            <w:proofErr w:type="spellEnd"/>
            <w:r w:rsidRPr="002F1338">
              <w:rPr>
                <w:rFonts w:ascii="Arial" w:hAnsi="Arial" w:cs="Arial"/>
                <w:sz w:val="24"/>
                <w:szCs w:val="24"/>
              </w:rPr>
              <w:t xml:space="preserve"> (Gemini Carnival)</w:t>
            </w:r>
          </w:p>
        </w:tc>
      </w:tr>
      <w:tr w:rsidR="00DD513A" w:rsidRPr="002F1338" w14:paraId="72FECB4B" w14:textId="77777777" w:rsidTr="0058670E">
        <w:tc>
          <w:tcPr>
            <w:tcW w:w="693" w:type="dxa"/>
          </w:tcPr>
          <w:p w14:paraId="57DB6EE1" w14:textId="60C8A880" w:rsidR="000F3679" w:rsidRPr="002F1338" w:rsidRDefault="00CC50F4" w:rsidP="002F1338">
            <w:pPr>
              <w:pStyle w:val="NoSpacing"/>
              <w:rPr>
                <w:rFonts w:ascii="Arial" w:hAnsi="Arial" w:cs="Arial"/>
                <w:sz w:val="24"/>
                <w:szCs w:val="24"/>
              </w:rPr>
            </w:pPr>
            <w:r w:rsidRPr="002F1338">
              <w:rPr>
                <w:rFonts w:ascii="Arial" w:hAnsi="Arial" w:cs="Arial"/>
                <w:sz w:val="24"/>
                <w:szCs w:val="24"/>
              </w:rPr>
              <w:t>9/2</w:t>
            </w:r>
          </w:p>
        </w:tc>
        <w:tc>
          <w:tcPr>
            <w:tcW w:w="7603" w:type="dxa"/>
          </w:tcPr>
          <w:p w14:paraId="18398DBA" w14:textId="55C52374" w:rsidR="000F3679" w:rsidRPr="002F1338" w:rsidRDefault="00CC50F4" w:rsidP="002F1338">
            <w:pPr>
              <w:pStyle w:val="NoSpacing"/>
              <w:rPr>
                <w:rFonts w:ascii="Arial" w:hAnsi="Arial" w:cs="Arial"/>
                <w:sz w:val="24"/>
                <w:szCs w:val="24"/>
              </w:rPr>
            </w:pPr>
            <w:r w:rsidRPr="002F1338">
              <w:rPr>
                <w:rFonts w:ascii="Arial" w:hAnsi="Arial" w:cs="Arial"/>
                <w:sz w:val="24"/>
                <w:szCs w:val="24"/>
              </w:rPr>
              <w:t xml:space="preserve">Horton VH </w:t>
            </w:r>
            <w:proofErr w:type="spellStart"/>
            <w:r w:rsidRPr="002F1338">
              <w:rPr>
                <w:rFonts w:ascii="Arial" w:hAnsi="Arial" w:cs="Arial"/>
                <w:sz w:val="24"/>
                <w:szCs w:val="24"/>
              </w:rPr>
              <w:t>b’fast</w:t>
            </w:r>
            <w:proofErr w:type="spellEnd"/>
            <w:r w:rsidRPr="002F1338">
              <w:rPr>
                <w:rFonts w:ascii="Arial" w:hAnsi="Arial" w:cs="Arial"/>
                <w:sz w:val="24"/>
                <w:szCs w:val="24"/>
              </w:rPr>
              <w:t xml:space="preserve"> (Playing Field Project) </w:t>
            </w:r>
          </w:p>
        </w:tc>
      </w:tr>
      <w:tr w:rsidR="00DD513A" w:rsidRPr="002F1338" w14:paraId="2FEB33E0" w14:textId="77777777" w:rsidTr="0058670E">
        <w:tc>
          <w:tcPr>
            <w:tcW w:w="693" w:type="dxa"/>
          </w:tcPr>
          <w:p w14:paraId="6BA94ECD" w14:textId="468594F4" w:rsidR="00131DAE" w:rsidRPr="002F1338" w:rsidRDefault="00CC50F4" w:rsidP="002F1338">
            <w:pPr>
              <w:pStyle w:val="NoSpacing"/>
              <w:rPr>
                <w:rFonts w:ascii="Arial" w:hAnsi="Arial" w:cs="Arial"/>
                <w:sz w:val="24"/>
                <w:szCs w:val="24"/>
              </w:rPr>
            </w:pPr>
            <w:r w:rsidRPr="002F1338">
              <w:rPr>
                <w:rFonts w:ascii="Arial" w:hAnsi="Arial" w:cs="Arial"/>
                <w:sz w:val="24"/>
                <w:szCs w:val="24"/>
              </w:rPr>
              <w:t>9/2</w:t>
            </w:r>
          </w:p>
        </w:tc>
        <w:tc>
          <w:tcPr>
            <w:tcW w:w="7603" w:type="dxa"/>
          </w:tcPr>
          <w:p w14:paraId="59410F0C" w14:textId="12D384FE" w:rsidR="00131DAE" w:rsidRPr="002F1338" w:rsidRDefault="00CC50F4" w:rsidP="002F1338">
            <w:pPr>
              <w:pStyle w:val="NoSpacing"/>
              <w:rPr>
                <w:rFonts w:ascii="Arial" w:hAnsi="Arial" w:cs="Arial"/>
                <w:sz w:val="24"/>
                <w:szCs w:val="24"/>
              </w:rPr>
            </w:pPr>
            <w:r w:rsidRPr="002F1338">
              <w:rPr>
                <w:rFonts w:ascii="Arial" w:hAnsi="Arial" w:cs="Arial"/>
                <w:sz w:val="24"/>
                <w:szCs w:val="24"/>
              </w:rPr>
              <w:t>BHMC – Modern Slavery</w:t>
            </w:r>
          </w:p>
        </w:tc>
      </w:tr>
      <w:tr w:rsidR="00DD513A" w:rsidRPr="002F1338" w14:paraId="309D19DB" w14:textId="77777777" w:rsidTr="0058670E">
        <w:tc>
          <w:tcPr>
            <w:tcW w:w="693" w:type="dxa"/>
          </w:tcPr>
          <w:p w14:paraId="6D31DD28" w14:textId="32D3EE4E" w:rsidR="00131DAE" w:rsidRPr="002F1338" w:rsidRDefault="00816B4C" w:rsidP="002F1338">
            <w:pPr>
              <w:pStyle w:val="NoSpacing"/>
              <w:rPr>
                <w:rFonts w:ascii="Arial" w:hAnsi="Arial" w:cs="Arial"/>
                <w:sz w:val="24"/>
                <w:szCs w:val="24"/>
              </w:rPr>
            </w:pPr>
            <w:r w:rsidRPr="002F1338">
              <w:rPr>
                <w:rFonts w:ascii="Arial" w:hAnsi="Arial" w:cs="Arial"/>
                <w:sz w:val="24"/>
                <w:szCs w:val="24"/>
              </w:rPr>
              <w:t>14/2</w:t>
            </w:r>
          </w:p>
        </w:tc>
        <w:tc>
          <w:tcPr>
            <w:tcW w:w="7603" w:type="dxa"/>
          </w:tcPr>
          <w:p w14:paraId="2CFE3DFF" w14:textId="71E31D2A" w:rsidR="00131DAE" w:rsidRPr="002F1338" w:rsidRDefault="00816B4C" w:rsidP="002F1338">
            <w:pPr>
              <w:pStyle w:val="NoSpacing"/>
              <w:rPr>
                <w:rFonts w:ascii="Arial" w:hAnsi="Arial" w:cs="Arial"/>
                <w:sz w:val="24"/>
                <w:szCs w:val="24"/>
              </w:rPr>
            </w:pPr>
            <w:proofErr w:type="spellStart"/>
            <w:r w:rsidRPr="002F1338">
              <w:rPr>
                <w:rFonts w:ascii="Arial" w:hAnsi="Arial" w:cs="Arial"/>
                <w:sz w:val="24"/>
                <w:szCs w:val="24"/>
              </w:rPr>
              <w:t>FoIL</w:t>
            </w:r>
            <w:proofErr w:type="spellEnd"/>
            <w:r w:rsidRPr="002F1338">
              <w:rPr>
                <w:rFonts w:ascii="Arial" w:hAnsi="Arial" w:cs="Arial"/>
                <w:sz w:val="24"/>
                <w:szCs w:val="24"/>
              </w:rPr>
              <w:t xml:space="preserve"> fund raising dinner</w:t>
            </w:r>
          </w:p>
        </w:tc>
      </w:tr>
      <w:tr w:rsidR="00DD513A" w:rsidRPr="002F1338" w14:paraId="45E8756A" w14:textId="77777777" w:rsidTr="0058670E">
        <w:tc>
          <w:tcPr>
            <w:tcW w:w="693" w:type="dxa"/>
          </w:tcPr>
          <w:p w14:paraId="15F5C592" w14:textId="6AB1B4F9" w:rsidR="00865EF8" w:rsidRPr="002F1338" w:rsidRDefault="00816B4C" w:rsidP="002F1338">
            <w:pPr>
              <w:pStyle w:val="NoSpacing"/>
              <w:rPr>
                <w:rFonts w:ascii="Arial" w:hAnsi="Arial" w:cs="Arial"/>
                <w:sz w:val="24"/>
                <w:szCs w:val="24"/>
              </w:rPr>
            </w:pPr>
            <w:r w:rsidRPr="002F1338">
              <w:rPr>
                <w:rFonts w:ascii="Arial" w:hAnsi="Arial" w:cs="Arial"/>
                <w:sz w:val="24"/>
                <w:szCs w:val="24"/>
              </w:rPr>
              <w:t>15/2</w:t>
            </w:r>
          </w:p>
        </w:tc>
        <w:tc>
          <w:tcPr>
            <w:tcW w:w="7603" w:type="dxa"/>
          </w:tcPr>
          <w:p w14:paraId="10A931CE" w14:textId="4ECC04A2" w:rsidR="00865EF8" w:rsidRPr="002F1338" w:rsidRDefault="00816B4C" w:rsidP="002F1338">
            <w:pPr>
              <w:pStyle w:val="NoSpacing"/>
              <w:rPr>
                <w:rFonts w:ascii="Arial" w:hAnsi="Arial" w:cs="Arial"/>
                <w:sz w:val="24"/>
                <w:szCs w:val="24"/>
              </w:rPr>
            </w:pPr>
            <w:r w:rsidRPr="002F1338">
              <w:rPr>
                <w:rFonts w:ascii="Arial" w:hAnsi="Arial" w:cs="Arial"/>
                <w:sz w:val="24"/>
                <w:szCs w:val="24"/>
              </w:rPr>
              <w:t xml:space="preserve">Whitelackington VH </w:t>
            </w:r>
            <w:proofErr w:type="gramStart"/>
            <w:r w:rsidRPr="002F1338">
              <w:rPr>
                <w:rFonts w:ascii="Arial" w:hAnsi="Arial" w:cs="Arial"/>
                <w:sz w:val="24"/>
                <w:szCs w:val="24"/>
              </w:rPr>
              <w:t>ta</w:t>
            </w:r>
            <w:r w:rsidR="00F56D35">
              <w:rPr>
                <w:rFonts w:ascii="Arial" w:hAnsi="Arial" w:cs="Arial"/>
                <w:sz w:val="24"/>
                <w:szCs w:val="24"/>
              </w:rPr>
              <w:t>b</w:t>
            </w:r>
            <w:r w:rsidRPr="002F1338">
              <w:rPr>
                <w:rFonts w:ascii="Arial" w:hAnsi="Arial" w:cs="Arial"/>
                <w:sz w:val="24"/>
                <w:szCs w:val="24"/>
              </w:rPr>
              <w:t>le top</w:t>
            </w:r>
            <w:proofErr w:type="gramEnd"/>
            <w:r w:rsidRPr="002F1338">
              <w:rPr>
                <w:rFonts w:ascii="Arial" w:hAnsi="Arial" w:cs="Arial"/>
                <w:sz w:val="24"/>
                <w:szCs w:val="24"/>
              </w:rPr>
              <w:t xml:space="preserve"> sale</w:t>
            </w:r>
          </w:p>
        </w:tc>
      </w:tr>
      <w:bookmarkEnd w:id="1"/>
      <w:tr w:rsidR="00DD513A" w:rsidRPr="002F1338" w14:paraId="5A0E03FB" w14:textId="77777777" w:rsidTr="0058670E">
        <w:tc>
          <w:tcPr>
            <w:tcW w:w="693" w:type="dxa"/>
          </w:tcPr>
          <w:p w14:paraId="01ED4B96" w14:textId="146FABAB" w:rsidR="00865EF8" w:rsidRPr="002F1338" w:rsidRDefault="00816B4C" w:rsidP="002F1338">
            <w:pPr>
              <w:pStyle w:val="NoSpacing"/>
              <w:rPr>
                <w:rFonts w:ascii="Arial" w:hAnsi="Arial" w:cs="Arial"/>
                <w:sz w:val="24"/>
                <w:szCs w:val="24"/>
              </w:rPr>
            </w:pPr>
            <w:r w:rsidRPr="002F1338">
              <w:rPr>
                <w:rFonts w:ascii="Arial" w:hAnsi="Arial" w:cs="Arial"/>
                <w:sz w:val="24"/>
                <w:szCs w:val="24"/>
              </w:rPr>
              <w:t>15/2</w:t>
            </w:r>
          </w:p>
        </w:tc>
        <w:tc>
          <w:tcPr>
            <w:tcW w:w="7603" w:type="dxa"/>
          </w:tcPr>
          <w:p w14:paraId="07797870" w14:textId="3F7678CB" w:rsidR="00865EF8" w:rsidRPr="002F1338" w:rsidRDefault="00816B4C" w:rsidP="002F1338">
            <w:pPr>
              <w:pStyle w:val="NoSpacing"/>
              <w:rPr>
                <w:rFonts w:ascii="Arial" w:hAnsi="Arial" w:cs="Arial"/>
                <w:sz w:val="24"/>
                <w:szCs w:val="24"/>
              </w:rPr>
            </w:pPr>
            <w:r w:rsidRPr="002F1338">
              <w:rPr>
                <w:rFonts w:ascii="Arial" w:hAnsi="Arial" w:cs="Arial"/>
                <w:sz w:val="24"/>
                <w:szCs w:val="24"/>
              </w:rPr>
              <w:t>Broadway quiz</w:t>
            </w:r>
          </w:p>
        </w:tc>
      </w:tr>
      <w:tr w:rsidR="00DD513A" w:rsidRPr="002F1338" w14:paraId="1715DFDF" w14:textId="77777777" w:rsidTr="0058670E">
        <w:tc>
          <w:tcPr>
            <w:tcW w:w="693" w:type="dxa"/>
          </w:tcPr>
          <w:p w14:paraId="66BB93DB" w14:textId="7C73B6A0" w:rsidR="00A62E6C" w:rsidRPr="002F1338" w:rsidRDefault="00816B4C" w:rsidP="002F1338">
            <w:pPr>
              <w:pStyle w:val="NoSpacing"/>
              <w:rPr>
                <w:rFonts w:ascii="Arial" w:hAnsi="Arial" w:cs="Arial"/>
                <w:sz w:val="24"/>
                <w:szCs w:val="24"/>
              </w:rPr>
            </w:pPr>
            <w:r w:rsidRPr="002F1338">
              <w:rPr>
                <w:rFonts w:ascii="Arial" w:hAnsi="Arial" w:cs="Arial"/>
                <w:sz w:val="24"/>
                <w:szCs w:val="24"/>
              </w:rPr>
              <w:t>16/2</w:t>
            </w:r>
          </w:p>
        </w:tc>
        <w:tc>
          <w:tcPr>
            <w:tcW w:w="7603" w:type="dxa"/>
          </w:tcPr>
          <w:p w14:paraId="452427C1" w14:textId="269D4C02" w:rsidR="00A62E6C" w:rsidRPr="002F1338" w:rsidRDefault="00816B4C" w:rsidP="002F1338">
            <w:pPr>
              <w:pStyle w:val="NoSpacing"/>
              <w:rPr>
                <w:rFonts w:ascii="Arial" w:hAnsi="Arial" w:cs="Arial"/>
                <w:sz w:val="24"/>
                <w:szCs w:val="24"/>
              </w:rPr>
            </w:pPr>
            <w:r w:rsidRPr="002F1338">
              <w:rPr>
                <w:rFonts w:ascii="Arial" w:hAnsi="Arial" w:cs="Arial"/>
                <w:sz w:val="24"/>
                <w:szCs w:val="24"/>
              </w:rPr>
              <w:t>Horton churches combined service</w:t>
            </w:r>
          </w:p>
        </w:tc>
      </w:tr>
      <w:tr w:rsidR="00DD513A" w:rsidRPr="002F1338" w14:paraId="06FE2224" w14:textId="77777777" w:rsidTr="0058670E">
        <w:tc>
          <w:tcPr>
            <w:tcW w:w="693" w:type="dxa"/>
          </w:tcPr>
          <w:p w14:paraId="3D3A2FCD" w14:textId="72A67FB2" w:rsidR="00A62E6C" w:rsidRPr="002F1338" w:rsidRDefault="002F1338" w:rsidP="002F1338">
            <w:pPr>
              <w:pStyle w:val="NoSpacing"/>
              <w:rPr>
                <w:rFonts w:ascii="Arial" w:hAnsi="Arial" w:cs="Arial"/>
                <w:sz w:val="24"/>
                <w:szCs w:val="24"/>
              </w:rPr>
            </w:pPr>
            <w:r>
              <w:rPr>
                <w:rFonts w:ascii="Arial" w:hAnsi="Arial" w:cs="Arial"/>
                <w:sz w:val="24"/>
                <w:szCs w:val="24"/>
              </w:rPr>
              <w:t>17/2</w:t>
            </w:r>
          </w:p>
        </w:tc>
        <w:tc>
          <w:tcPr>
            <w:tcW w:w="7603" w:type="dxa"/>
          </w:tcPr>
          <w:p w14:paraId="7C489161" w14:textId="3E3D3294" w:rsidR="00A62E6C" w:rsidRPr="002F1338" w:rsidRDefault="002F1338" w:rsidP="002F1338">
            <w:pPr>
              <w:pStyle w:val="NoSpacing"/>
              <w:rPr>
                <w:rFonts w:ascii="Arial" w:hAnsi="Arial" w:cs="Arial"/>
                <w:sz w:val="24"/>
                <w:szCs w:val="24"/>
              </w:rPr>
            </w:pPr>
            <w:r>
              <w:rPr>
                <w:rFonts w:ascii="Arial" w:hAnsi="Arial" w:cs="Arial"/>
                <w:sz w:val="24"/>
                <w:szCs w:val="24"/>
              </w:rPr>
              <w:t xml:space="preserve">Rotary youth meeting </w:t>
            </w:r>
          </w:p>
        </w:tc>
      </w:tr>
      <w:tr w:rsidR="00DD513A" w:rsidRPr="002F1338" w14:paraId="4106ACDC" w14:textId="77777777" w:rsidTr="0058670E">
        <w:tc>
          <w:tcPr>
            <w:tcW w:w="693" w:type="dxa"/>
          </w:tcPr>
          <w:p w14:paraId="5E7061C5" w14:textId="11D5D749" w:rsidR="00865EF8" w:rsidRPr="002F1338" w:rsidRDefault="002F1338" w:rsidP="002F1338">
            <w:pPr>
              <w:pStyle w:val="NoSpacing"/>
              <w:rPr>
                <w:rFonts w:ascii="Arial" w:hAnsi="Arial" w:cs="Arial"/>
                <w:sz w:val="24"/>
                <w:szCs w:val="24"/>
              </w:rPr>
            </w:pPr>
            <w:r>
              <w:rPr>
                <w:rFonts w:ascii="Arial" w:hAnsi="Arial" w:cs="Arial"/>
                <w:sz w:val="24"/>
                <w:szCs w:val="24"/>
              </w:rPr>
              <w:t>17/2</w:t>
            </w:r>
          </w:p>
        </w:tc>
        <w:tc>
          <w:tcPr>
            <w:tcW w:w="7603" w:type="dxa"/>
          </w:tcPr>
          <w:p w14:paraId="1863A03B" w14:textId="583A0DA4" w:rsidR="00865EF8" w:rsidRPr="002F1338" w:rsidRDefault="002F1338" w:rsidP="002F1338">
            <w:pPr>
              <w:pStyle w:val="NoSpacing"/>
              <w:rPr>
                <w:rFonts w:ascii="Arial" w:hAnsi="Arial" w:cs="Arial"/>
                <w:sz w:val="24"/>
                <w:szCs w:val="24"/>
              </w:rPr>
            </w:pPr>
            <w:r>
              <w:rPr>
                <w:rFonts w:ascii="Arial" w:hAnsi="Arial" w:cs="Arial"/>
                <w:sz w:val="24"/>
                <w:szCs w:val="24"/>
              </w:rPr>
              <w:t>Ilminster Lit. Fest operations meeting</w:t>
            </w:r>
          </w:p>
        </w:tc>
      </w:tr>
      <w:tr w:rsidR="00DD513A" w:rsidRPr="002F1338" w14:paraId="709FBF6C" w14:textId="77777777" w:rsidTr="0058670E">
        <w:tc>
          <w:tcPr>
            <w:tcW w:w="693" w:type="dxa"/>
          </w:tcPr>
          <w:p w14:paraId="38223AF4" w14:textId="6FF89CAA" w:rsidR="00865EF8" w:rsidRPr="002F1338" w:rsidRDefault="002F1338" w:rsidP="002F1338">
            <w:pPr>
              <w:pStyle w:val="NoSpacing"/>
              <w:rPr>
                <w:rFonts w:ascii="Arial" w:hAnsi="Arial" w:cs="Arial"/>
                <w:sz w:val="24"/>
                <w:szCs w:val="24"/>
              </w:rPr>
            </w:pPr>
            <w:r>
              <w:rPr>
                <w:rFonts w:ascii="Arial" w:hAnsi="Arial" w:cs="Arial"/>
                <w:sz w:val="24"/>
                <w:szCs w:val="24"/>
              </w:rPr>
              <w:t>17/2</w:t>
            </w:r>
          </w:p>
        </w:tc>
        <w:tc>
          <w:tcPr>
            <w:tcW w:w="7603" w:type="dxa"/>
          </w:tcPr>
          <w:p w14:paraId="143C83FA" w14:textId="6D66E7DD" w:rsidR="00865EF8" w:rsidRPr="002F1338" w:rsidRDefault="002F1338" w:rsidP="002F1338">
            <w:pPr>
              <w:pStyle w:val="NoSpacing"/>
              <w:rPr>
                <w:rFonts w:ascii="Arial" w:hAnsi="Arial" w:cs="Arial"/>
                <w:sz w:val="24"/>
                <w:szCs w:val="24"/>
              </w:rPr>
            </w:pPr>
            <w:proofErr w:type="spellStart"/>
            <w:r>
              <w:rPr>
                <w:rFonts w:ascii="Arial" w:hAnsi="Arial" w:cs="Arial"/>
                <w:sz w:val="24"/>
                <w:szCs w:val="24"/>
              </w:rPr>
              <w:t>Chaffcombe</w:t>
            </w:r>
            <w:proofErr w:type="spellEnd"/>
            <w:r>
              <w:rPr>
                <w:rFonts w:ascii="Arial" w:hAnsi="Arial" w:cs="Arial"/>
                <w:sz w:val="24"/>
                <w:szCs w:val="24"/>
              </w:rPr>
              <w:t xml:space="preserve"> PC meeting</w:t>
            </w:r>
          </w:p>
        </w:tc>
      </w:tr>
      <w:tr w:rsidR="00DD513A" w:rsidRPr="002F1338" w14:paraId="67826CE2" w14:textId="77777777" w:rsidTr="0058670E">
        <w:tc>
          <w:tcPr>
            <w:tcW w:w="693" w:type="dxa"/>
          </w:tcPr>
          <w:p w14:paraId="3B7F7584" w14:textId="7B06C429" w:rsidR="00CD15E7" w:rsidRPr="002F1338" w:rsidRDefault="002F1338" w:rsidP="002F1338">
            <w:pPr>
              <w:pStyle w:val="NoSpacing"/>
              <w:rPr>
                <w:rFonts w:ascii="Arial" w:hAnsi="Arial" w:cs="Arial"/>
                <w:sz w:val="24"/>
                <w:szCs w:val="24"/>
              </w:rPr>
            </w:pPr>
            <w:r>
              <w:rPr>
                <w:rFonts w:ascii="Arial" w:hAnsi="Arial" w:cs="Arial"/>
                <w:sz w:val="24"/>
                <w:szCs w:val="24"/>
              </w:rPr>
              <w:t>18/2</w:t>
            </w:r>
          </w:p>
        </w:tc>
        <w:tc>
          <w:tcPr>
            <w:tcW w:w="7603" w:type="dxa"/>
          </w:tcPr>
          <w:p w14:paraId="23CC165B" w14:textId="259056BC" w:rsidR="00CD15E7" w:rsidRPr="002F1338" w:rsidRDefault="002F1338" w:rsidP="002F1338">
            <w:pPr>
              <w:pStyle w:val="NoSpacing"/>
              <w:rPr>
                <w:rFonts w:ascii="Arial" w:hAnsi="Arial" w:cs="Arial"/>
                <w:sz w:val="24"/>
                <w:szCs w:val="24"/>
              </w:rPr>
            </w:pPr>
            <w:r>
              <w:rPr>
                <w:rFonts w:ascii="Arial" w:hAnsi="Arial" w:cs="Arial"/>
                <w:sz w:val="24"/>
                <w:szCs w:val="24"/>
              </w:rPr>
              <w:t>DSFRA budget meeting</w:t>
            </w:r>
          </w:p>
        </w:tc>
      </w:tr>
      <w:tr w:rsidR="00821FB2" w:rsidRPr="002F1338" w14:paraId="7690BC2C" w14:textId="77777777" w:rsidTr="0058670E">
        <w:tc>
          <w:tcPr>
            <w:tcW w:w="693" w:type="dxa"/>
          </w:tcPr>
          <w:p w14:paraId="1198136A" w14:textId="17DDCFFE" w:rsidR="00CD15E7" w:rsidRPr="002F1338" w:rsidRDefault="002F1338" w:rsidP="002F1338">
            <w:pPr>
              <w:pStyle w:val="NoSpacing"/>
              <w:rPr>
                <w:rFonts w:ascii="Arial" w:hAnsi="Arial" w:cs="Arial"/>
                <w:sz w:val="24"/>
                <w:szCs w:val="24"/>
              </w:rPr>
            </w:pPr>
            <w:r>
              <w:rPr>
                <w:rFonts w:ascii="Arial" w:hAnsi="Arial" w:cs="Arial"/>
                <w:sz w:val="24"/>
                <w:szCs w:val="24"/>
              </w:rPr>
              <w:t>18/2</w:t>
            </w:r>
          </w:p>
        </w:tc>
        <w:tc>
          <w:tcPr>
            <w:tcW w:w="7603" w:type="dxa"/>
          </w:tcPr>
          <w:p w14:paraId="122D7FE9" w14:textId="38B8DC00" w:rsidR="00CD15E7" w:rsidRPr="002F1338" w:rsidRDefault="002F1338" w:rsidP="002F1338">
            <w:pPr>
              <w:pStyle w:val="NoSpacing"/>
              <w:rPr>
                <w:rFonts w:ascii="Arial" w:hAnsi="Arial" w:cs="Arial"/>
                <w:sz w:val="24"/>
                <w:szCs w:val="24"/>
              </w:rPr>
            </w:pPr>
            <w:r>
              <w:rPr>
                <w:rFonts w:ascii="Arial" w:hAnsi="Arial" w:cs="Arial"/>
                <w:sz w:val="24"/>
                <w:szCs w:val="24"/>
              </w:rPr>
              <w:t>Broadway PC meeting</w:t>
            </w:r>
          </w:p>
        </w:tc>
      </w:tr>
      <w:tr w:rsidR="00821FB2" w:rsidRPr="002F1338" w14:paraId="6AC665BB" w14:textId="77777777" w:rsidTr="0058670E">
        <w:tc>
          <w:tcPr>
            <w:tcW w:w="693" w:type="dxa"/>
          </w:tcPr>
          <w:p w14:paraId="39843C5A" w14:textId="3BEDA2D8" w:rsidR="00821FB2" w:rsidRPr="002F1338" w:rsidRDefault="0058670E" w:rsidP="002F1338">
            <w:pPr>
              <w:pStyle w:val="NoSpacing"/>
              <w:rPr>
                <w:rFonts w:ascii="Arial" w:hAnsi="Arial" w:cs="Arial"/>
                <w:sz w:val="24"/>
                <w:szCs w:val="24"/>
              </w:rPr>
            </w:pPr>
            <w:r>
              <w:rPr>
                <w:rFonts w:ascii="Arial" w:hAnsi="Arial" w:cs="Arial"/>
                <w:sz w:val="24"/>
                <w:szCs w:val="24"/>
              </w:rPr>
              <w:t>19/2</w:t>
            </w:r>
          </w:p>
        </w:tc>
        <w:tc>
          <w:tcPr>
            <w:tcW w:w="7603" w:type="dxa"/>
          </w:tcPr>
          <w:p w14:paraId="210C2A7B" w14:textId="1EC430DA" w:rsidR="00821FB2" w:rsidRPr="002F1338" w:rsidRDefault="0058670E" w:rsidP="002F1338">
            <w:pPr>
              <w:pStyle w:val="NoSpacing"/>
              <w:rPr>
                <w:rFonts w:ascii="Arial" w:hAnsi="Arial" w:cs="Arial"/>
                <w:sz w:val="24"/>
                <w:szCs w:val="24"/>
              </w:rPr>
            </w:pPr>
            <w:r>
              <w:rPr>
                <w:rFonts w:ascii="Arial" w:hAnsi="Arial" w:cs="Arial"/>
                <w:sz w:val="24"/>
                <w:szCs w:val="24"/>
              </w:rPr>
              <w:t>SCC full council</w:t>
            </w:r>
          </w:p>
        </w:tc>
      </w:tr>
      <w:tr w:rsidR="00821FB2" w:rsidRPr="002F1338" w14:paraId="295DAC88" w14:textId="77777777" w:rsidTr="0058670E">
        <w:tc>
          <w:tcPr>
            <w:tcW w:w="693" w:type="dxa"/>
          </w:tcPr>
          <w:p w14:paraId="5839A7D9" w14:textId="6D415C13" w:rsidR="00821FB2" w:rsidRPr="002F1338" w:rsidRDefault="0058670E" w:rsidP="002F1338">
            <w:pPr>
              <w:pStyle w:val="NoSpacing"/>
              <w:rPr>
                <w:rFonts w:ascii="Arial" w:hAnsi="Arial" w:cs="Arial"/>
                <w:sz w:val="24"/>
                <w:szCs w:val="24"/>
              </w:rPr>
            </w:pPr>
            <w:r>
              <w:rPr>
                <w:rFonts w:ascii="Arial" w:hAnsi="Arial" w:cs="Arial"/>
                <w:sz w:val="24"/>
                <w:szCs w:val="24"/>
              </w:rPr>
              <w:t>19/2</w:t>
            </w:r>
          </w:p>
        </w:tc>
        <w:tc>
          <w:tcPr>
            <w:tcW w:w="7603" w:type="dxa"/>
          </w:tcPr>
          <w:p w14:paraId="36E925D8" w14:textId="7DC3C92A" w:rsidR="00821FB2" w:rsidRPr="002F1338" w:rsidRDefault="0058670E" w:rsidP="002F1338">
            <w:pPr>
              <w:pStyle w:val="NoSpacing"/>
              <w:rPr>
                <w:rFonts w:ascii="Arial" w:hAnsi="Arial" w:cs="Arial"/>
                <w:sz w:val="24"/>
                <w:szCs w:val="24"/>
              </w:rPr>
            </w:pPr>
            <w:r>
              <w:rPr>
                <w:rFonts w:ascii="Arial" w:hAnsi="Arial" w:cs="Arial"/>
                <w:sz w:val="24"/>
                <w:szCs w:val="24"/>
              </w:rPr>
              <w:t>SSDC full council</w:t>
            </w:r>
          </w:p>
        </w:tc>
      </w:tr>
      <w:tr w:rsidR="00821FB2" w:rsidRPr="002F1338" w14:paraId="1F35BADD" w14:textId="77777777" w:rsidTr="0058670E">
        <w:tc>
          <w:tcPr>
            <w:tcW w:w="693" w:type="dxa"/>
          </w:tcPr>
          <w:p w14:paraId="09B0A7D0" w14:textId="7FD3A591" w:rsidR="00821FB2" w:rsidRPr="002F1338" w:rsidRDefault="00A6467E" w:rsidP="002F1338">
            <w:pPr>
              <w:pStyle w:val="NoSpacing"/>
              <w:rPr>
                <w:rFonts w:ascii="Arial" w:hAnsi="Arial" w:cs="Arial"/>
                <w:sz w:val="24"/>
                <w:szCs w:val="24"/>
              </w:rPr>
            </w:pPr>
            <w:r>
              <w:rPr>
                <w:rFonts w:ascii="Arial" w:hAnsi="Arial" w:cs="Arial"/>
                <w:sz w:val="24"/>
                <w:szCs w:val="24"/>
              </w:rPr>
              <w:t>20/2</w:t>
            </w:r>
          </w:p>
        </w:tc>
        <w:tc>
          <w:tcPr>
            <w:tcW w:w="7603" w:type="dxa"/>
          </w:tcPr>
          <w:p w14:paraId="59229833" w14:textId="236533BC" w:rsidR="00821FB2" w:rsidRPr="002F1338" w:rsidRDefault="00A6467E" w:rsidP="002F1338">
            <w:pPr>
              <w:pStyle w:val="NoSpacing"/>
              <w:rPr>
                <w:rFonts w:ascii="Arial" w:hAnsi="Arial" w:cs="Arial"/>
                <w:sz w:val="24"/>
                <w:szCs w:val="24"/>
              </w:rPr>
            </w:pPr>
            <w:r>
              <w:rPr>
                <w:rFonts w:ascii="Arial" w:hAnsi="Arial" w:cs="Arial"/>
                <w:sz w:val="24"/>
                <w:szCs w:val="24"/>
              </w:rPr>
              <w:t>GDPR/risk assessment training</w:t>
            </w:r>
          </w:p>
        </w:tc>
      </w:tr>
      <w:tr w:rsidR="00821FB2" w:rsidRPr="002F1338" w14:paraId="661007AD" w14:textId="77777777" w:rsidTr="0058670E">
        <w:tc>
          <w:tcPr>
            <w:tcW w:w="693" w:type="dxa"/>
          </w:tcPr>
          <w:p w14:paraId="6B4E7E0F" w14:textId="7742A80D" w:rsidR="00821FB2" w:rsidRPr="002F1338" w:rsidRDefault="00A6467E" w:rsidP="002F1338">
            <w:pPr>
              <w:pStyle w:val="NoSpacing"/>
              <w:rPr>
                <w:rFonts w:ascii="Arial" w:hAnsi="Arial" w:cs="Arial"/>
                <w:sz w:val="24"/>
                <w:szCs w:val="24"/>
              </w:rPr>
            </w:pPr>
            <w:r>
              <w:rPr>
                <w:rFonts w:ascii="Arial" w:hAnsi="Arial" w:cs="Arial"/>
                <w:sz w:val="24"/>
                <w:szCs w:val="24"/>
              </w:rPr>
              <w:t>20/2</w:t>
            </w:r>
          </w:p>
        </w:tc>
        <w:tc>
          <w:tcPr>
            <w:tcW w:w="7603" w:type="dxa"/>
          </w:tcPr>
          <w:p w14:paraId="3D46F41E" w14:textId="56AEF65D" w:rsidR="00821FB2" w:rsidRPr="002F1338" w:rsidRDefault="00A6467E" w:rsidP="002F1338">
            <w:pPr>
              <w:pStyle w:val="NoSpacing"/>
              <w:rPr>
                <w:rFonts w:ascii="Arial" w:hAnsi="Arial" w:cs="Arial"/>
                <w:sz w:val="24"/>
                <w:szCs w:val="24"/>
              </w:rPr>
            </w:pPr>
            <w:r>
              <w:rPr>
                <w:rFonts w:ascii="Arial" w:hAnsi="Arial" w:cs="Arial"/>
                <w:sz w:val="24"/>
                <w:szCs w:val="24"/>
              </w:rPr>
              <w:t>SSDC Area West</w:t>
            </w:r>
          </w:p>
        </w:tc>
      </w:tr>
      <w:tr w:rsidR="00821FB2" w:rsidRPr="002F1338" w14:paraId="5F3D90E5" w14:textId="77777777" w:rsidTr="0058670E">
        <w:tc>
          <w:tcPr>
            <w:tcW w:w="693" w:type="dxa"/>
          </w:tcPr>
          <w:p w14:paraId="10035D74" w14:textId="12FE06F6" w:rsidR="00821FB2" w:rsidRPr="002F1338" w:rsidRDefault="00A6467E" w:rsidP="002F1338">
            <w:pPr>
              <w:pStyle w:val="NoSpacing"/>
              <w:rPr>
                <w:rFonts w:ascii="Arial" w:hAnsi="Arial" w:cs="Arial"/>
                <w:sz w:val="24"/>
                <w:szCs w:val="24"/>
              </w:rPr>
            </w:pPr>
            <w:r>
              <w:rPr>
                <w:rFonts w:ascii="Arial" w:hAnsi="Arial" w:cs="Arial"/>
                <w:sz w:val="24"/>
                <w:szCs w:val="24"/>
              </w:rPr>
              <w:t>28/2</w:t>
            </w:r>
          </w:p>
        </w:tc>
        <w:tc>
          <w:tcPr>
            <w:tcW w:w="7603" w:type="dxa"/>
          </w:tcPr>
          <w:p w14:paraId="6C24EA4E" w14:textId="657AF33A" w:rsidR="00821FB2" w:rsidRPr="002F1338" w:rsidRDefault="00A6467E" w:rsidP="002F1338">
            <w:pPr>
              <w:pStyle w:val="NoSpacing"/>
              <w:rPr>
                <w:rFonts w:ascii="Arial" w:hAnsi="Arial" w:cs="Arial"/>
                <w:sz w:val="24"/>
                <w:szCs w:val="24"/>
              </w:rPr>
            </w:pPr>
            <w:r>
              <w:rPr>
                <w:rFonts w:ascii="Arial" w:hAnsi="Arial" w:cs="Arial"/>
                <w:sz w:val="24"/>
                <w:szCs w:val="24"/>
              </w:rPr>
              <w:t xml:space="preserve">SCC Highways meeting re: </w:t>
            </w:r>
            <w:proofErr w:type="spellStart"/>
            <w:r>
              <w:rPr>
                <w:rFonts w:ascii="Arial" w:hAnsi="Arial" w:cs="Arial"/>
                <w:sz w:val="24"/>
                <w:szCs w:val="24"/>
              </w:rPr>
              <w:t>Winsham</w:t>
            </w:r>
            <w:proofErr w:type="spellEnd"/>
            <w:r>
              <w:rPr>
                <w:rFonts w:ascii="Arial" w:hAnsi="Arial" w:cs="Arial"/>
                <w:sz w:val="24"/>
                <w:szCs w:val="24"/>
              </w:rPr>
              <w:t xml:space="preserve"> SIS</w:t>
            </w:r>
          </w:p>
        </w:tc>
      </w:tr>
      <w:tr w:rsidR="00821FB2" w:rsidRPr="002F1338" w14:paraId="194FB10A" w14:textId="77777777" w:rsidTr="0058670E">
        <w:tc>
          <w:tcPr>
            <w:tcW w:w="693" w:type="dxa"/>
          </w:tcPr>
          <w:p w14:paraId="57EC8405" w14:textId="49379C60" w:rsidR="00821FB2" w:rsidRPr="002F1338" w:rsidRDefault="00A6467E" w:rsidP="002F1338">
            <w:pPr>
              <w:pStyle w:val="NoSpacing"/>
              <w:rPr>
                <w:rFonts w:ascii="Arial" w:hAnsi="Arial" w:cs="Arial"/>
                <w:sz w:val="24"/>
                <w:szCs w:val="24"/>
              </w:rPr>
            </w:pPr>
            <w:r>
              <w:rPr>
                <w:rFonts w:ascii="Arial" w:hAnsi="Arial" w:cs="Arial"/>
                <w:sz w:val="24"/>
                <w:szCs w:val="24"/>
              </w:rPr>
              <w:t>28/2</w:t>
            </w:r>
          </w:p>
        </w:tc>
        <w:tc>
          <w:tcPr>
            <w:tcW w:w="7603" w:type="dxa"/>
          </w:tcPr>
          <w:p w14:paraId="2791A410" w14:textId="5CD40305" w:rsidR="00821FB2" w:rsidRPr="002F1338" w:rsidRDefault="00A6467E" w:rsidP="002F1338">
            <w:pPr>
              <w:pStyle w:val="NoSpacing"/>
              <w:rPr>
                <w:rFonts w:ascii="Arial" w:hAnsi="Arial" w:cs="Arial"/>
                <w:sz w:val="24"/>
                <w:szCs w:val="24"/>
              </w:rPr>
            </w:pPr>
            <w:proofErr w:type="spellStart"/>
            <w:r>
              <w:rPr>
                <w:rFonts w:ascii="Arial" w:hAnsi="Arial" w:cs="Arial"/>
                <w:sz w:val="24"/>
                <w:szCs w:val="24"/>
              </w:rPr>
              <w:t>Dowlish</w:t>
            </w:r>
            <w:proofErr w:type="spellEnd"/>
            <w:r>
              <w:rPr>
                <w:rFonts w:ascii="Arial" w:hAnsi="Arial" w:cs="Arial"/>
                <w:sz w:val="24"/>
                <w:szCs w:val="24"/>
              </w:rPr>
              <w:t xml:space="preserve"> Wake quiz</w:t>
            </w:r>
          </w:p>
        </w:tc>
      </w:tr>
      <w:tr w:rsidR="00821FB2" w:rsidRPr="002F1338" w14:paraId="05031830" w14:textId="77777777" w:rsidTr="0058670E">
        <w:tc>
          <w:tcPr>
            <w:tcW w:w="693" w:type="dxa"/>
          </w:tcPr>
          <w:p w14:paraId="21477B17" w14:textId="6756B563" w:rsidR="00821FB2" w:rsidRPr="002F1338" w:rsidRDefault="00A6467E" w:rsidP="002F1338">
            <w:pPr>
              <w:pStyle w:val="NoSpacing"/>
              <w:rPr>
                <w:rFonts w:ascii="Arial" w:hAnsi="Arial" w:cs="Arial"/>
                <w:sz w:val="24"/>
                <w:szCs w:val="24"/>
              </w:rPr>
            </w:pPr>
            <w:r>
              <w:rPr>
                <w:rFonts w:ascii="Arial" w:hAnsi="Arial" w:cs="Arial"/>
                <w:sz w:val="24"/>
                <w:szCs w:val="24"/>
              </w:rPr>
              <w:t>29/2</w:t>
            </w:r>
          </w:p>
        </w:tc>
        <w:tc>
          <w:tcPr>
            <w:tcW w:w="7603" w:type="dxa"/>
          </w:tcPr>
          <w:p w14:paraId="4E49EC82" w14:textId="17ABC3BC" w:rsidR="00821FB2" w:rsidRPr="002F1338" w:rsidRDefault="00A6467E" w:rsidP="002F1338">
            <w:pPr>
              <w:pStyle w:val="NoSpacing"/>
              <w:rPr>
                <w:rFonts w:ascii="Arial" w:hAnsi="Arial" w:cs="Arial"/>
                <w:sz w:val="24"/>
                <w:szCs w:val="24"/>
              </w:rPr>
            </w:pPr>
            <w:r>
              <w:rPr>
                <w:rFonts w:ascii="Arial" w:hAnsi="Arial" w:cs="Arial"/>
                <w:sz w:val="24"/>
                <w:szCs w:val="24"/>
              </w:rPr>
              <w:t>Horton church Lent lunch</w:t>
            </w:r>
          </w:p>
        </w:tc>
      </w:tr>
    </w:tbl>
    <w:p w14:paraId="48B825BA" w14:textId="0AEDC408" w:rsidR="00865EF8" w:rsidRDefault="00865EF8" w:rsidP="002F1338">
      <w:pPr>
        <w:pStyle w:val="NoSpacing"/>
        <w:rPr>
          <w:rFonts w:ascii="Arial" w:hAnsi="Arial" w:cs="Arial"/>
          <w:color w:val="FF0000"/>
          <w:sz w:val="24"/>
          <w:szCs w:val="24"/>
        </w:rPr>
      </w:pPr>
    </w:p>
    <w:p w14:paraId="5E860F97" w14:textId="0D4FC8C3" w:rsidR="0017671F" w:rsidRPr="002F1338" w:rsidRDefault="0017671F" w:rsidP="002F1338">
      <w:pPr>
        <w:pStyle w:val="NoSpacing"/>
        <w:rPr>
          <w:rFonts w:ascii="Arial" w:hAnsi="Arial" w:cs="Arial"/>
          <w:color w:val="FF0000"/>
          <w:sz w:val="24"/>
          <w:szCs w:val="24"/>
        </w:rPr>
      </w:pPr>
      <w:r>
        <w:rPr>
          <w:rFonts w:ascii="Arial" w:hAnsi="Arial" w:cs="Arial"/>
          <w:color w:val="FF0000"/>
          <w:sz w:val="24"/>
          <w:szCs w:val="24"/>
        </w:rPr>
        <w:t>Please note that I will be out of the country from 1</w:t>
      </w:r>
      <w:r w:rsidRPr="0017671F">
        <w:rPr>
          <w:rFonts w:ascii="Arial" w:hAnsi="Arial" w:cs="Arial"/>
          <w:color w:val="FF0000"/>
          <w:sz w:val="24"/>
          <w:szCs w:val="24"/>
          <w:vertAlign w:val="superscript"/>
        </w:rPr>
        <w:t>st</w:t>
      </w:r>
      <w:r>
        <w:rPr>
          <w:rFonts w:ascii="Arial" w:hAnsi="Arial" w:cs="Arial"/>
          <w:color w:val="FF0000"/>
          <w:sz w:val="24"/>
          <w:szCs w:val="24"/>
        </w:rPr>
        <w:t xml:space="preserve"> – 17</w:t>
      </w:r>
      <w:r w:rsidRPr="0017671F">
        <w:rPr>
          <w:rFonts w:ascii="Arial" w:hAnsi="Arial" w:cs="Arial"/>
          <w:color w:val="FF0000"/>
          <w:sz w:val="24"/>
          <w:szCs w:val="24"/>
          <w:vertAlign w:val="superscript"/>
        </w:rPr>
        <w:t>th</w:t>
      </w:r>
      <w:r>
        <w:rPr>
          <w:rFonts w:ascii="Arial" w:hAnsi="Arial" w:cs="Arial"/>
          <w:color w:val="FF0000"/>
          <w:sz w:val="24"/>
          <w:szCs w:val="24"/>
        </w:rPr>
        <w:t xml:space="preserve"> April but will endeavour to access emails regularly.</w:t>
      </w:r>
    </w:p>
    <w:sectPr w:rsidR="0017671F" w:rsidRPr="002F1338" w:rsidSect="0027610F">
      <w:footerReference w:type="default" r:id="rId11"/>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C437" w14:textId="77777777" w:rsidR="006959EC" w:rsidRDefault="006959EC" w:rsidP="0041716D">
      <w:pPr>
        <w:spacing w:after="0" w:line="240" w:lineRule="auto"/>
      </w:pPr>
      <w:r>
        <w:separator/>
      </w:r>
    </w:p>
  </w:endnote>
  <w:endnote w:type="continuationSeparator" w:id="0">
    <w:p w14:paraId="53585B61" w14:textId="77777777" w:rsidR="006959EC" w:rsidRDefault="006959EC" w:rsidP="0041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029826"/>
      <w:docPartObj>
        <w:docPartGallery w:val="Page Numbers (Bottom of Page)"/>
        <w:docPartUnique/>
      </w:docPartObj>
    </w:sdtPr>
    <w:sdtEndPr>
      <w:rPr>
        <w:noProof/>
      </w:rPr>
    </w:sdtEndPr>
    <w:sdtContent>
      <w:p w14:paraId="51CCC46F" w14:textId="76C23767" w:rsidR="00273312" w:rsidRDefault="002733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44CF1" w14:textId="77777777" w:rsidR="00F32D74" w:rsidRDefault="00F3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4162" w14:textId="77777777" w:rsidR="006959EC" w:rsidRDefault="006959EC" w:rsidP="0041716D">
      <w:pPr>
        <w:spacing w:after="0" w:line="240" w:lineRule="auto"/>
      </w:pPr>
      <w:r>
        <w:separator/>
      </w:r>
    </w:p>
  </w:footnote>
  <w:footnote w:type="continuationSeparator" w:id="0">
    <w:p w14:paraId="22E90835" w14:textId="77777777" w:rsidR="006959EC" w:rsidRDefault="006959EC" w:rsidP="00417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1" w15:restartNumberingAfterBreak="0">
    <w:nsid w:val="09A41B30"/>
    <w:multiLevelType w:val="hybridMultilevel"/>
    <w:tmpl w:val="76B4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750"/>
    <w:multiLevelType w:val="hybridMultilevel"/>
    <w:tmpl w:val="FF52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E1040E"/>
    <w:multiLevelType w:val="hybridMultilevel"/>
    <w:tmpl w:val="DA92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02204"/>
    <w:multiLevelType w:val="hybridMultilevel"/>
    <w:tmpl w:val="83666002"/>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A5E"/>
    <w:multiLevelType w:val="hybridMultilevel"/>
    <w:tmpl w:val="E1E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60795"/>
    <w:multiLevelType w:val="hybridMultilevel"/>
    <w:tmpl w:val="648A65DE"/>
    <w:lvl w:ilvl="0" w:tplc="4AAAADB4">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FB0AC7"/>
    <w:multiLevelType w:val="hybridMultilevel"/>
    <w:tmpl w:val="3272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C78E6"/>
    <w:multiLevelType w:val="multilevel"/>
    <w:tmpl w:val="A378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968F8"/>
    <w:multiLevelType w:val="multilevel"/>
    <w:tmpl w:val="9C4C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D054F"/>
    <w:multiLevelType w:val="multilevel"/>
    <w:tmpl w:val="C650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BD21DE"/>
    <w:multiLevelType w:val="hybridMultilevel"/>
    <w:tmpl w:val="E65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D25F0"/>
    <w:multiLevelType w:val="hybridMultilevel"/>
    <w:tmpl w:val="1F18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35E61"/>
    <w:multiLevelType w:val="multilevel"/>
    <w:tmpl w:val="E16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B5458"/>
    <w:multiLevelType w:val="multilevel"/>
    <w:tmpl w:val="F524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C641F3"/>
    <w:multiLevelType w:val="hybridMultilevel"/>
    <w:tmpl w:val="806E7BCA"/>
    <w:lvl w:ilvl="0" w:tplc="4C386998">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81E4B"/>
    <w:multiLevelType w:val="hybridMultilevel"/>
    <w:tmpl w:val="DAE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A575F"/>
    <w:multiLevelType w:val="multilevel"/>
    <w:tmpl w:val="657E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13B2F"/>
    <w:multiLevelType w:val="multilevel"/>
    <w:tmpl w:val="732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744380"/>
    <w:multiLevelType w:val="hybridMultilevel"/>
    <w:tmpl w:val="721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16"/>
  </w:num>
  <w:num w:numId="5">
    <w:abstractNumId w:val="2"/>
  </w:num>
  <w:num w:numId="6">
    <w:abstractNumId w:val="0"/>
  </w:num>
  <w:num w:numId="7">
    <w:abstractNumId w:val="17"/>
  </w:num>
  <w:num w:numId="8">
    <w:abstractNumId w:val="14"/>
  </w:num>
  <w:num w:numId="9">
    <w:abstractNumId w:val="10"/>
  </w:num>
  <w:num w:numId="10">
    <w:abstractNumId w:val="9"/>
  </w:num>
  <w:num w:numId="11">
    <w:abstractNumId w:val="20"/>
  </w:num>
  <w:num w:numId="12">
    <w:abstractNumId w:val="1"/>
  </w:num>
  <w:num w:numId="13">
    <w:abstractNumId w:val="19"/>
  </w:num>
  <w:num w:numId="14">
    <w:abstractNumId w:val="3"/>
  </w:num>
  <w:num w:numId="15">
    <w:abstractNumId w:val="12"/>
  </w:num>
  <w:num w:numId="16">
    <w:abstractNumId w:val="7"/>
  </w:num>
  <w:num w:numId="17">
    <w:abstractNumId w:val="6"/>
  </w:num>
  <w:num w:numId="18">
    <w:abstractNumId w:val="4"/>
  </w:num>
  <w:num w:numId="19">
    <w:abstractNumId w:val="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DE"/>
    <w:rsid w:val="000000AB"/>
    <w:rsid w:val="000007B0"/>
    <w:rsid w:val="00004BB4"/>
    <w:rsid w:val="00005022"/>
    <w:rsid w:val="000102ED"/>
    <w:rsid w:val="00010B03"/>
    <w:rsid w:val="0001133E"/>
    <w:rsid w:val="0001465B"/>
    <w:rsid w:val="00024B0E"/>
    <w:rsid w:val="000262A9"/>
    <w:rsid w:val="000269B9"/>
    <w:rsid w:val="00026FB2"/>
    <w:rsid w:val="000320B9"/>
    <w:rsid w:val="0003218A"/>
    <w:rsid w:val="00032355"/>
    <w:rsid w:val="00033D9E"/>
    <w:rsid w:val="00034694"/>
    <w:rsid w:val="00040CCD"/>
    <w:rsid w:val="00041525"/>
    <w:rsid w:val="0004263B"/>
    <w:rsid w:val="00045996"/>
    <w:rsid w:val="000463AB"/>
    <w:rsid w:val="000465C6"/>
    <w:rsid w:val="0005186F"/>
    <w:rsid w:val="00057CB2"/>
    <w:rsid w:val="00061980"/>
    <w:rsid w:val="000620C7"/>
    <w:rsid w:val="00062E19"/>
    <w:rsid w:val="000635DE"/>
    <w:rsid w:val="000636BD"/>
    <w:rsid w:val="00065551"/>
    <w:rsid w:val="00070614"/>
    <w:rsid w:val="000758A8"/>
    <w:rsid w:val="0007692B"/>
    <w:rsid w:val="00086AB5"/>
    <w:rsid w:val="00092097"/>
    <w:rsid w:val="000921A0"/>
    <w:rsid w:val="000A140C"/>
    <w:rsid w:val="000A2BD0"/>
    <w:rsid w:val="000A2E19"/>
    <w:rsid w:val="000A33C0"/>
    <w:rsid w:val="000A38EE"/>
    <w:rsid w:val="000A60A9"/>
    <w:rsid w:val="000A6868"/>
    <w:rsid w:val="000A73C7"/>
    <w:rsid w:val="000A743D"/>
    <w:rsid w:val="000B05E6"/>
    <w:rsid w:val="000B574F"/>
    <w:rsid w:val="000B63B4"/>
    <w:rsid w:val="000C08DE"/>
    <w:rsid w:val="000C5BC1"/>
    <w:rsid w:val="000C6C96"/>
    <w:rsid w:val="000D0C0D"/>
    <w:rsid w:val="000D7734"/>
    <w:rsid w:val="000F11B9"/>
    <w:rsid w:val="000F3679"/>
    <w:rsid w:val="000F6BEF"/>
    <w:rsid w:val="001031F6"/>
    <w:rsid w:val="00106261"/>
    <w:rsid w:val="00111F17"/>
    <w:rsid w:val="001145E1"/>
    <w:rsid w:val="00115AE5"/>
    <w:rsid w:val="0011605C"/>
    <w:rsid w:val="00121148"/>
    <w:rsid w:val="00122DA7"/>
    <w:rsid w:val="0012666B"/>
    <w:rsid w:val="00127F5F"/>
    <w:rsid w:val="00131A9E"/>
    <w:rsid w:val="00131DAE"/>
    <w:rsid w:val="00136D14"/>
    <w:rsid w:val="00140089"/>
    <w:rsid w:val="00140332"/>
    <w:rsid w:val="00141486"/>
    <w:rsid w:val="00143EC7"/>
    <w:rsid w:val="0014449A"/>
    <w:rsid w:val="00146615"/>
    <w:rsid w:val="00150CCE"/>
    <w:rsid w:val="00151611"/>
    <w:rsid w:val="001520D8"/>
    <w:rsid w:val="001522E0"/>
    <w:rsid w:val="00152786"/>
    <w:rsid w:val="00154AB0"/>
    <w:rsid w:val="00155A69"/>
    <w:rsid w:val="00160927"/>
    <w:rsid w:val="00161BB5"/>
    <w:rsid w:val="00163E29"/>
    <w:rsid w:val="00164646"/>
    <w:rsid w:val="001651AA"/>
    <w:rsid w:val="00165292"/>
    <w:rsid w:val="001660BC"/>
    <w:rsid w:val="00170C1D"/>
    <w:rsid w:val="001728D2"/>
    <w:rsid w:val="00173959"/>
    <w:rsid w:val="00173FD5"/>
    <w:rsid w:val="0017459C"/>
    <w:rsid w:val="0017671F"/>
    <w:rsid w:val="001767AA"/>
    <w:rsid w:val="0018087B"/>
    <w:rsid w:val="001844E5"/>
    <w:rsid w:val="00185D7D"/>
    <w:rsid w:val="00186390"/>
    <w:rsid w:val="00190B72"/>
    <w:rsid w:val="0019106E"/>
    <w:rsid w:val="0019131E"/>
    <w:rsid w:val="00192953"/>
    <w:rsid w:val="00192E4B"/>
    <w:rsid w:val="00196A95"/>
    <w:rsid w:val="001A01AB"/>
    <w:rsid w:val="001A06D4"/>
    <w:rsid w:val="001A1F5A"/>
    <w:rsid w:val="001A2460"/>
    <w:rsid w:val="001A4D0B"/>
    <w:rsid w:val="001A5C8D"/>
    <w:rsid w:val="001A609B"/>
    <w:rsid w:val="001A747D"/>
    <w:rsid w:val="001B35EC"/>
    <w:rsid w:val="001B6D4A"/>
    <w:rsid w:val="001B7A74"/>
    <w:rsid w:val="001C28C6"/>
    <w:rsid w:val="001C5617"/>
    <w:rsid w:val="001C788C"/>
    <w:rsid w:val="001D020C"/>
    <w:rsid w:val="001D0F23"/>
    <w:rsid w:val="001D1109"/>
    <w:rsid w:val="001D458A"/>
    <w:rsid w:val="001D5C28"/>
    <w:rsid w:val="001D7A8E"/>
    <w:rsid w:val="001E08AC"/>
    <w:rsid w:val="001E0A56"/>
    <w:rsid w:val="001E0D58"/>
    <w:rsid w:val="001E1336"/>
    <w:rsid w:val="001E77A6"/>
    <w:rsid w:val="001F0266"/>
    <w:rsid w:val="001F0AB0"/>
    <w:rsid w:val="001F135A"/>
    <w:rsid w:val="001F2632"/>
    <w:rsid w:val="001F6AFA"/>
    <w:rsid w:val="0020041D"/>
    <w:rsid w:val="002118B7"/>
    <w:rsid w:val="00212095"/>
    <w:rsid w:val="0021437C"/>
    <w:rsid w:val="00214686"/>
    <w:rsid w:val="00214D7C"/>
    <w:rsid w:val="0021663C"/>
    <w:rsid w:val="002178F4"/>
    <w:rsid w:val="00222C45"/>
    <w:rsid w:val="002236AD"/>
    <w:rsid w:val="00223CE1"/>
    <w:rsid w:val="00225F4B"/>
    <w:rsid w:val="002320D2"/>
    <w:rsid w:val="0023307F"/>
    <w:rsid w:val="00240FBF"/>
    <w:rsid w:val="002418F4"/>
    <w:rsid w:val="0024611E"/>
    <w:rsid w:val="00246583"/>
    <w:rsid w:val="00246C81"/>
    <w:rsid w:val="00247876"/>
    <w:rsid w:val="00250F45"/>
    <w:rsid w:val="002511E6"/>
    <w:rsid w:val="002512A4"/>
    <w:rsid w:val="002517E2"/>
    <w:rsid w:val="00253D04"/>
    <w:rsid w:val="00260FA9"/>
    <w:rsid w:val="002640F4"/>
    <w:rsid w:val="00265ACE"/>
    <w:rsid w:val="0026758A"/>
    <w:rsid w:val="00267FBB"/>
    <w:rsid w:val="00271AF3"/>
    <w:rsid w:val="0027217B"/>
    <w:rsid w:val="00272F15"/>
    <w:rsid w:val="00273312"/>
    <w:rsid w:val="002751D8"/>
    <w:rsid w:val="00275CCF"/>
    <w:rsid w:val="0027610F"/>
    <w:rsid w:val="0028185D"/>
    <w:rsid w:val="00284DA8"/>
    <w:rsid w:val="00286985"/>
    <w:rsid w:val="002908E5"/>
    <w:rsid w:val="002969F0"/>
    <w:rsid w:val="002A4327"/>
    <w:rsid w:val="002A4685"/>
    <w:rsid w:val="002A4A1A"/>
    <w:rsid w:val="002A5904"/>
    <w:rsid w:val="002A7A44"/>
    <w:rsid w:val="002B0425"/>
    <w:rsid w:val="002B1CC4"/>
    <w:rsid w:val="002B411A"/>
    <w:rsid w:val="002B47F5"/>
    <w:rsid w:val="002C1CA4"/>
    <w:rsid w:val="002C325F"/>
    <w:rsid w:val="002D0825"/>
    <w:rsid w:val="002D5C89"/>
    <w:rsid w:val="002D6EC7"/>
    <w:rsid w:val="002E700B"/>
    <w:rsid w:val="002F1338"/>
    <w:rsid w:val="002F38A1"/>
    <w:rsid w:val="002F42DC"/>
    <w:rsid w:val="002F53F5"/>
    <w:rsid w:val="0030210B"/>
    <w:rsid w:val="003050A2"/>
    <w:rsid w:val="00306DFA"/>
    <w:rsid w:val="00307A3D"/>
    <w:rsid w:val="003103F2"/>
    <w:rsid w:val="00310F15"/>
    <w:rsid w:val="00314F61"/>
    <w:rsid w:val="0031534A"/>
    <w:rsid w:val="00317DA1"/>
    <w:rsid w:val="0032058A"/>
    <w:rsid w:val="00322747"/>
    <w:rsid w:val="0032313A"/>
    <w:rsid w:val="00323BEF"/>
    <w:rsid w:val="00327352"/>
    <w:rsid w:val="003304DC"/>
    <w:rsid w:val="00331CE3"/>
    <w:rsid w:val="003327B2"/>
    <w:rsid w:val="00333345"/>
    <w:rsid w:val="003351EF"/>
    <w:rsid w:val="0033794F"/>
    <w:rsid w:val="00337ED0"/>
    <w:rsid w:val="00341DED"/>
    <w:rsid w:val="0034479B"/>
    <w:rsid w:val="0034581B"/>
    <w:rsid w:val="00346483"/>
    <w:rsid w:val="00351E44"/>
    <w:rsid w:val="00352BFB"/>
    <w:rsid w:val="00353175"/>
    <w:rsid w:val="00356AB6"/>
    <w:rsid w:val="0035733C"/>
    <w:rsid w:val="00360FA2"/>
    <w:rsid w:val="00361366"/>
    <w:rsid w:val="0036299F"/>
    <w:rsid w:val="00362A09"/>
    <w:rsid w:val="003640C4"/>
    <w:rsid w:val="00366577"/>
    <w:rsid w:val="0036695A"/>
    <w:rsid w:val="003678A1"/>
    <w:rsid w:val="00371A0B"/>
    <w:rsid w:val="00376B6A"/>
    <w:rsid w:val="00377FA1"/>
    <w:rsid w:val="0038007D"/>
    <w:rsid w:val="00392CA7"/>
    <w:rsid w:val="0039359B"/>
    <w:rsid w:val="003A7B60"/>
    <w:rsid w:val="003B19A5"/>
    <w:rsid w:val="003B26F5"/>
    <w:rsid w:val="003B4FB5"/>
    <w:rsid w:val="003B6CAD"/>
    <w:rsid w:val="003C0B2C"/>
    <w:rsid w:val="003C2288"/>
    <w:rsid w:val="003C4CF7"/>
    <w:rsid w:val="003C6F6F"/>
    <w:rsid w:val="003C7B9C"/>
    <w:rsid w:val="003D0CC8"/>
    <w:rsid w:val="003D0E97"/>
    <w:rsid w:val="003D1EE3"/>
    <w:rsid w:val="003D28D9"/>
    <w:rsid w:val="003D5367"/>
    <w:rsid w:val="003D6B9E"/>
    <w:rsid w:val="003E36E4"/>
    <w:rsid w:val="003E45AD"/>
    <w:rsid w:val="003E580A"/>
    <w:rsid w:val="003E6870"/>
    <w:rsid w:val="003E6A68"/>
    <w:rsid w:val="003F1D7F"/>
    <w:rsid w:val="004012B8"/>
    <w:rsid w:val="004013C6"/>
    <w:rsid w:val="004023AC"/>
    <w:rsid w:val="00406290"/>
    <w:rsid w:val="00412057"/>
    <w:rsid w:val="00413E6D"/>
    <w:rsid w:val="0041716D"/>
    <w:rsid w:val="00417307"/>
    <w:rsid w:val="004221EB"/>
    <w:rsid w:val="0042241F"/>
    <w:rsid w:val="00422494"/>
    <w:rsid w:val="004225B8"/>
    <w:rsid w:val="00423B6C"/>
    <w:rsid w:val="00424A95"/>
    <w:rsid w:val="004254B0"/>
    <w:rsid w:val="00426D40"/>
    <w:rsid w:val="0042717D"/>
    <w:rsid w:val="00435FD2"/>
    <w:rsid w:val="00440427"/>
    <w:rsid w:val="00447DDD"/>
    <w:rsid w:val="00447F21"/>
    <w:rsid w:val="00454F04"/>
    <w:rsid w:val="00454F87"/>
    <w:rsid w:val="00455C92"/>
    <w:rsid w:val="00455DDF"/>
    <w:rsid w:val="004618F1"/>
    <w:rsid w:val="00462395"/>
    <w:rsid w:val="00466D8C"/>
    <w:rsid w:val="00473868"/>
    <w:rsid w:val="00475954"/>
    <w:rsid w:val="00476EF3"/>
    <w:rsid w:val="00477D27"/>
    <w:rsid w:val="00480F39"/>
    <w:rsid w:val="0048366F"/>
    <w:rsid w:val="00487B07"/>
    <w:rsid w:val="00491891"/>
    <w:rsid w:val="00491E7A"/>
    <w:rsid w:val="004946FB"/>
    <w:rsid w:val="0049623D"/>
    <w:rsid w:val="004A0550"/>
    <w:rsid w:val="004A2CE2"/>
    <w:rsid w:val="004A46AE"/>
    <w:rsid w:val="004B0D54"/>
    <w:rsid w:val="004B2529"/>
    <w:rsid w:val="004B4A9B"/>
    <w:rsid w:val="004C0113"/>
    <w:rsid w:val="004C2F9C"/>
    <w:rsid w:val="004C4EB5"/>
    <w:rsid w:val="004C5AF1"/>
    <w:rsid w:val="004C6131"/>
    <w:rsid w:val="004C6AEE"/>
    <w:rsid w:val="004D3547"/>
    <w:rsid w:val="004D4462"/>
    <w:rsid w:val="004E225E"/>
    <w:rsid w:val="004E256D"/>
    <w:rsid w:val="004E674B"/>
    <w:rsid w:val="004F0389"/>
    <w:rsid w:val="004F1E96"/>
    <w:rsid w:val="004F2CB2"/>
    <w:rsid w:val="004F407B"/>
    <w:rsid w:val="004F4258"/>
    <w:rsid w:val="004F4B5C"/>
    <w:rsid w:val="0050107E"/>
    <w:rsid w:val="00510B0E"/>
    <w:rsid w:val="00511DCC"/>
    <w:rsid w:val="00514CA1"/>
    <w:rsid w:val="005154FE"/>
    <w:rsid w:val="00521D72"/>
    <w:rsid w:val="00522DC0"/>
    <w:rsid w:val="005230F2"/>
    <w:rsid w:val="00523A1C"/>
    <w:rsid w:val="00523E29"/>
    <w:rsid w:val="00530A29"/>
    <w:rsid w:val="0053231E"/>
    <w:rsid w:val="00533275"/>
    <w:rsid w:val="00541BCE"/>
    <w:rsid w:val="005430B6"/>
    <w:rsid w:val="00543494"/>
    <w:rsid w:val="00547927"/>
    <w:rsid w:val="00550B81"/>
    <w:rsid w:val="00556B1E"/>
    <w:rsid w:val="005610A4"/>
    <w:rsid w:val="00561FA2"/>
    <w:rsid w:val="00562EA1"/>
    <w:rsid w:val="005630AA"/>
    <w:rsid w:val="0057185D"/>
    <w:rsid w:val="00571F2A"/>
    <w:rsid w:val="00577879"/>
    <w:rsid w:val="00581C57"/>
    <w:rsid w:val="0058670E"/>
    <w:rsid w:val="00590BB5"/>
    <w:rsid w:val="005914E3"/>
    <w:rsid w:val="005934F3"/>
    <w:rsid w:val="00596D68"/>
    <w:rsid w:val="005A2C72"/>
    <w:rsid w:val="005A4660"/>
    <w:rsid w:val="005A6E2B"/>
    <w:rsid w:val="005B19DF"/>
    <w:rsid w:val="005B1F7A"/>
    <w:rsid w:val="005B599B"/>
    <w:rsid w:val="005C076C"/>
    <w:rsid w:val="005C1FA0"/>
    <w:rsid w:val="005C47D8"/>
    <w:rsid w:val="005C4C14"/>
    <w:rsid w:val="005D43E0"/>
    <w:rsid w:val="005D4766"/>
    <w:rsid w:val="005D62F8"/>
    <w:rsid w:val="005D7D78"/>
    <w:rsid w:val="005E3A93"/>
    <w:rsid w:val="005E48FA"/>
    <w:rsid w:val="005E5E46"/>
    <w:rsid w:val="005E5F4D"/>
    <w:rsid w:val="005E6BF9"/>
    <w:rsid w:val="005E753C"/>
    <w:rsid w:val="005F14D5"/>
    <w:rsid w:val="005F3AD7"/>
    <w:rsid w:val="005F3C85"/>
    <w:rsid w:val="005F679A"/>
    <w:rsid w:val="006001E3"/>
    <w:rsid w:val="00600F2A"/>
    <w:rsid w:val="00601D47"/>
    <w:rsid w:val="00606747"/>
    <w:rsid w:val="00606A55"/>
    <w:rsid w:val="006078CD"/>
    <w:rsid w:val="00613A2B"/>
    <w:rsid w:val="00613C4E"/>
    <w:rsid w:val="00613D3A"/>
    <w:rsid w:val="00615597"/>
    <w:rsid w:val="00617213"/>
    <w:rsid w:val="006238E9"/>
    <w:rsid w:val="006308E8"/>
    <w:rsid w:val="00642822"/>
    <w:rsid w:val="00646314"/>
    <w:rsid w:val="00646A3E"/>
    <w:rsid w:val="00651C39"/>
    <w:rsid w:val="0065266A"/>
    <w:rsid w:val="00654D6B"/>
    <w:rsid w:val="00654E68"/>
    <w:rsid w:val="00657017"/>
    <w:rsid w:val="00661E31"/>
    <w:rsid w:val="006644F1"/>
    <w:rsid w:val="006659AD"/>
    <w:rsid w:val="00667809"/>
    <w:rsid w:val="0067016D"/>
    <w:rsid w:val="00673FFE"/>
    <w:rsid w:val="006755BE"/>
    <w:rsid w:val="00682C6B"/>
    <w:rsid w:val="00691FFA"/>
    <w:rsid w:val="00693282"/>
    <w:rsid w:val="006937BB"/>
    <w:rsid w:val="006959EC"/>
    <w:rsid w:val="006960D2"/>
    <w:rsid w:val="006A0F7B"/>
    <w:rsid w:val="006A6A6A"/>
    <w:rsid w:val="006A6F78"/>
    <w:rsid w:val="006B11E0"/>
    <w:rsid w:val="006B1441"/>
    <w:rsid w:val="006B39FB"/>
    <w:rsid w:val="006B4147"/>
    <w:rsid w:val="006B5D2D"/>
    <w:rsid w:val="006C0FD4"/>
    <w:rsid w:val="006C57F7"/>
    <w:rsid w:val="006D04A4"/>
    <w:rsid w:val="006D1205"/>
    <w:rsid w:val="006D3800"/>
    <w:rsid w:val="006D47C3"/>
    <w:rsid w:val="006D56DD"/>
    <w:rsid w:val="006E2B39"/>
    <w:rsid w:val="006F1263"/>
    <w:rsid w:val="006F28D4"/>
    <w:rsid w:val="006F658C"/>
    <w:rsid w:val="006F77D2"/>
    <w:rsid w:val="006F7F01"/>
    <w:rsid w:val="00703706"/>
    <w:rsid w:val="00704366"/>
    <w:rsid w:val="00704990"/>
    <w:rsid w:val="0070729F"/>
    <w:rsid w:val="00710B54"/>
    <w:rsid w:val="0071264B"/>
    <w:rsid w:val="007150F4"/>
    <w:rsid w:val="0071696E"/>
    <w:rsid w:val="00716AA8"/>
    <w:rsid w:val="00721C29"/>
    <w:rsid w:val="00721D9E"/>
    <w:rsid w:val="007367AB"/>
    <w:rsid w:val="007415DA"/>
    <w:rsid w:val="007429E0"/>
    <w:rsid w:val="00742B7D"/>
    <w:rsid w:val="00743906"/>
    <w:rsid w:val="00743DBC"/>
    <w:rsid w:val="00745A2C"/>
    <w:rsid w:val="007474CC"/>
    <w:rsid w:val="00750967"/>
    <w:rsid w:val="0075465D"/>
    <w:rsid w:val="00755744"/>
    <w:rsid w:val="00763116"/>
    <w:rsid w:val="00764F9C"/>
    <w:rsid w:val="007675B3"/>
    <w:rsid w:val="00767ED8"/>
    <w:rsid w:val="00776F8E"/>
    <w:rsid w:val="00780D41"/>
    <w:rsid w:val="0078341D"/>
    <w:rsid w:val="00785CCE"/>
    <w:rsid w:val="007861AB"/>
    <w:rsid w:val="00795BD4"/>
    <w:rsid w:val="007A232B"/>
    <w:rsid w:val="007A5108"/>
    <w:rsid w:val="007A57CA"/>
    <w:rsid w:val="007A6B3C"/>
    <w:rsid w:val="007A75E3"/>
    <w:rsid w:val="007B0886"/>
    <w:rsid w:val="007B0D8E"/>
    <w:rsid w:val="007B1319"/>
    <w:rsid w:val="007B1399"/>
    <w:rsid w:val="007B2BD7"/>
    <w:rsid w:val="007C2D7F"/>
    <w:rsid w:val="007C4E0E"/>
    <w:rsid w:val="007D52F0"/>
    <w:rsid w:val="007D661A"/>
    <w:rsid w:val="007E69DB"/>
    <w:rsid w:val="007F3B67"/>
    <w:rsid w:val="007F5A9E"/>
    <w:rsid w:val="007F5B2A"/>
    <w:rsid w:val="008007F3"/>
    <w:rsid w:val="008044D4"/>
    <w:rsid w:val="00807D18"/>
    <w:rsid w:val="008106E1"/>
    <w:rsid w:val="00812FD2"/>
    <w:rsid w:val="00814212"/>
    <w:rsid w:val="00814356"/>
    <w:rsid w:val="00815E6F"/>
    <w:rsid w:val="00816881"/>
    <w:rsid w:val="0081689C"/>
    <w:rsid w:val="00816B4C"/>
    <w:rsid w:val="00816E73"/>
    <w:rsid w:val="00817F68"/>
    <w:rsid w:val="00820E5D"/>
    <w:rsid w:val="00821FB2"/>
    <w:rsid w:val="008252D6"/>
    <w:rsid w:val="008265BB"/>
    <w:rsid w:val="00827CFC"/>
    <w:rsid w:val="008313D5"/>
    <w:rsid w:val="00832F27"/>
    <w:rsid w:val="00834F2F"/>
    <w:rsid w:val="008414C0"/>
    <w:rsid w:val="00845CB3"/>
    <w:rsid w:val="00853765"/>
    <w:rsid w:val="008630C2"/>
    <w:rsid w:val="008630EC"/>
    <w:rsid w:val="00865EF8"/>
    <w:rsid w:val="0086735D"/>
    <w:rsid w:val="008675AD"/>
    <w:rsid w:val="008705C1"/>
    <w:rsid w:val="00880129"/>
    <w:rsid w:val="00881585"/>
    <w:rsid w:val="008838B3"/>
    <w:rsid w:val="00884B7A"/>
    <w:rsid w:val="00885AC2"/>
    <w:rsid w:val="00885F2B"/>
    <w:rsid w:val="00887ABD"/>
    <w:rsid w:val="008907B6"/>
    <w:rsid w:val="0089272C"/>
    <w:rsid w:val="00892795"/>
    <w:rsid w:val="00893CC6"/>
    <w:rsid w:val="00893E23"/>
    <w:rsid w:val="0089412C"/>
    <w:rsid w:val="00894923"/>
    <w:rsid w:val="008A1D8C"/>
    <w:rsid w:val="008A5277"/>
    <w:rsid w:val="008B1914"/>
    <w:rsid w:val="008B1D15"/>
    <w:rsid w:val="008B232C"/>
    <w:rsid w:val="008B4470"/>
    <w:rsid w:val="008B4CEA"/>
    <w:rsid w:val="008C2739"/>
    <w:rsid w:val="008C3B64"/>
    <w:rsid w:val="008C5364"/>
    <w:rsid w:val="008C66F0"/>
    <w:rsid w:val="008D06A7"/>
    <w:rsid w:val="008D0855"/>
    <w:rsid w:val="008D1E66"/>
    <w:rsid w:val="008D3D61"/>
    <w:rsid w:val="008D72EE"/>
    <w:rsid w:val="008D72FC"/>
    <w:rsid w:val="008E0343"/>
    <w:rsid w:val="008E2B00"/>
    <w:rsid w:val="008E4D4D"/>
    <w:rsid w:val="008F0501"/>
    <w:rsid w:val="008F1B4D"/>
    <w:rsid w:val="008F7607"/>
    <w:rsid w:val="008F7683"/>
    <w:rsid w:val="008F76C2"/>
    <w:rsid w:val="00902A00"/>
    <w:rsid w:val="00902F17"/>
    <w:rsid w:val="009037FC"/>
    <w:rsid w:val="00910E5C"/>
    <w:rsid w:val="0091529B"/>
    <w:rsid w:val="009162B2"/>
    <w:rsid w:val="00921B76"/>
    <w:rsid w:val="00921EEF"/>
    <w:rsid w:val="00926775"/>
    <w:rsid w:val="009301F2"/>
    <w:rsid w:val="00933230"/>
    <w:rsid w:val="00936849"/>
    <w:rsid w:val="009414AA"/>
    <w:rsid w:val="009414C4"/>
    <w:rsid w:val="00943D15"/>
    <w:rsid w:val="00961341"/>
    <w:rsid w:val="0096763B"/>
    <w:rsid w:val="0097110E"/>
    <w:rsid w:val="0097177F"/>
    <w:rsid w:val="00971B19"/>
    <w:rsid w:val="009724B9"/>
    <w:rsid w:val="009739F4"/>
    <w:rsid w:val="009763DD"/>
    <w:rsid w:val="00980C5A"/>
    <w:rsid w:val="00981E35"/>
    <w:rsid w:val="0098556C"/>
    <w:rsid w:val="009856C6"/>
    <w:rsid w:val="00985BBF"/>
    <w:rsid w:val="00993AB2"/>
    <w:rsid w:val="009974EE"/>
    <w:rsid w:val="00997DE5"/>
    <w:rsid w:val="009A2E52"/>
    <w:rsid w:val="009A30AB"/>
    <w:rsid w:val="009A3646"/>
    <w:rsid w:val="009A3B5A"/>
    <w:rsid w:val="009B1E84"/>
    <w:rsid w:val="009B45BE"/>
    <w:rsid w:val="009C3E88"/>
    <w:rsid w:val="009D0C45"/>
    <w:rsid w:val="009D3CCA"/>
    <w:rsid w:val="009D4061"/>
    <w:rsid w:val="009D4455"/>
    <w:rsid w:val="009E27C0"/>
    <w:rsid w:val="009E3FDE"/>
    <w:rsid w:val="009E7ACB"/>
    <w:rsid w:val="009F0111"/>
    <w:rsid w:val="009F345A"/>
    <w:rsid w:val="009F35B4"/>
    <w:rsid w:val="009F40A9"/>
    <w:rsid w:val="009F42BB"/>
    <w:rsid w:val="009F441C"/>
    <w:rsid w:val="009F4B29"/>
    <w:rsid w:val="00A01FE7"/>
    <w:rsid w:val="00A03DBD"/>
    <w:rsid w:val="00A0435F"/>
    <w:rsid w:val="00A04D81"/>
    <w:rsid w:val="00A11BED"/>
    <w:rsid w:val="00A15865"/>
    <w:rsid w:val="00A212CD"/>
    <w:rsid w:val="00A22A24"/>
    <w:rsid w:val="00A24ED1"/>
    <w:rsid w:val="00A262F5"/>
    <w:rsid w:val="00A27A8A"/>
    <w:rsid w:val="00A30755"/>
    <w:rsid w:val="00A325FC"/>
    <w:rsid w:val="00A34653"/>
    <w:rsid w:val="00A35AEE"/>
    <w:rsid w:val="00A42689"/>
    <w:rsid w:val="00A46210"/>
    <w:rsid w:val="00A4658B"/>
    <w:rsid w:val="00A46DC7"/>
    <w:rsid w:val="00A477A3"/>
    <w:rsid w:val="00A524A0"/>
    <w:rsid w:val="00A61FDC"/>
    <w:rsid w:val="00A62E6C"/>
    <w:rsid w:val="00A6467E"/>
    <w:rsid w:val="00A72998"/>
    <w:rsid w:val="00A72CFC"/>
    <w:rsid w:val="00A74AD4"/>
    <w:rsid w:val="00A77D22"/>
    <w:rsid w:val="00A8418F"/>
    <w:rsid w:val="00A85381"/>
    <w:rsid w:val="00A86F72"/>
    <w:rsid w:val="00A9058F"/>
    <w:rsid w:val="00AA159E"/>
    <w:rsid w:val="00AA4AA0"/>
    <w:rsid w:val="00AB348F"/>
    <w:rsid w:val="00AB4C8E"/>
    <w:rsid w:val="00AB65FB"/>
    <w:rsid w:val="00AB6A27"/>
    <w:rsid w:val="00AC2DB5"/>
    <w:rsid w:val="00AC481B"/>
    <w:rsid w:val="00AC4CB9"/>
    <w:rsid w:val="00AD1083"/>
    <w:rsid w:val="00AD13F8"/>
    <w:rsid w:val="00AD1EB6"/>
    <w:rsid w:val="00AD30F0"/>
    <w:rsid w:val="00AD4858"/>
    <w:rsid w:val="00AE2005"/>
    <w:rsid w:val="00AE3D99"/>
    <w:rsid w:val="00AE5D52"/>
    <w:rsid w:val="00AE7B16"/>
    <w:rsid w:val="00AF02C5"/>
    <w:rsid w:val="00AF09E7"/>
    <w:rsid w:val="00AF14C8"/>
    <w:rsid w:val="00AF157F"/>
    <w:rsid w:val="00AF44F4"/>
    <w:rsid w:val="00AF4F9E"/>
    <w:rsid w:val="00AF5C0B"/>
    <w:rsid w:val="00B0443A"/>
    <w:rsid w:val="00B05E59"/>
    <w:rsid w:val="00B104A2"/>
    <w:rsid w:val="00B11D55"/>
    <w:rsid w:val="00B15E9D"/>
    <w:rsid w:val="00B16867"/>
    <w:rsid w:val="00B20866"/>
    <w:rsid w:val="00B20E3F"/>
    <w:rsid w:val="00B2457E"/>
    <w:rsid w:val="00B25FD6"/>
    <w:rsid w:val="00B260A9"/>
    <w:rsid w:val="00B26E64"/>
    <w:rsid w:val="00B305E7"/>
    <w:rsid w:val="00B307D4"/>
    <w:rsid w:val="00B36650"/>
    <w:rsid w:val="00B37F6A"/>
    <w:rsid w:val="00B417F8"/>
    <w:rsid w:val="00B425EB"/>
    <w:rsid w:val="00B46CC0"/>
    <w:rsid w:val="00B50908"/>
    <w:rsid w:val="00B542A5"/>
    <w:rsid w:val="00B5766E"/>
    <w:rsid w:val="00B57809"/>
    <w:rsid w:val="00B616BE"/>
    <w:rsid w:val="00B63466"/>
    <w:rsid w:val="00B670DE"/>
    <w:rsid w:val="00B72549"/>
    <w:rsid w:val="00B76E40"/>
    <w:rsid w:val="00B80FA9"/>
    <w:rsid w:val="00B84595"/>
    <w:rsid w:val="00B8480A"/>
    <w:rsid w:val="00B84A48"/>
    <w:rsid w:val="00B8647F"/>
    <w:rsid w:val="00B86E06"/>
    <w:rsid w:val="00B90332"/>
    <w:rsid w:val="00B9581D"/>
    <w:rsid w:val="00B975C5"/>
    <w:rsid w:val="00BA10B5"/>
    <w:rsid w:val="00BA3454"/>
    <w:rsid w:val="00BA4745"/>
    <w:rsid w:val="00BB4F25"/>
    <w:rsid w:val="00BB5D91"/>
    <w:rsid w:val="00BC0E56"/>
    <w:rsid w:val="00BC1E04"/>
    <w:rsid w:val="00BC24BC"/>
    <w:rsid w:val="00BC2574"/>
    <w:rsid w:val="00BC785E"/>
    <w:rsid w:val="00BD0890"/>
    <w:rsid w:val="00BD24D7"/>
    <w:rsid w:val="00BD4B86"/>
    <w:rsid w:val="00BD75AE"/>
    <w:rsid w:val="00BE51DE"/>
    <w:rsid w:val="00BE5668"/>
    <w:rsid w:val="00BE73A0"/>
    <w:rsid w:val="00BF374B"/>
    <w:rsid w:val="00BF70CD"/>
    <w:rsid w:val="00C00513"/>
    <w:rsid w:val="00C0107E"/>
    <w:rsid w:val="00C049CC"/>
    <w:rsid w:val="00C069A2"/>
    <w:rsid w:val="00C11408"/>
    <w:rsid w:val="00C158DE"/>
    <w:rsid w:val="00C15E63"/>
    <w:rsid w:val="00C16F65"/>
    <w:rsid w:val="00C223E1"/>
    <w:rsid w:val="00C24AA5"/>
    <w:rsid w:val="00C27076"/>
    <w:rsid w:val="00C313B0"/>
    <w:rsid w:val="00C36791"/>
    <w:rsid w:val="00C36C9E"/>
    <w:rsid w:val="00C40750"/>
    <w:rsid w:val="00C44DA1"/>
    <w:rsid w:val="00C47CD2"/>
    <w:rsid w:val="00C5100F"/>
    <w:rsid w:val="00C561A2"/>
    <w:rsid w:val="00C648C2"/>
    <w:rsid w:val="00C658C1"/>
    <w:rsid w:val="00C65C0A"/>
    <w:rsid w:val="00C67BD3"/>
    <w:rsid w:val="00C70811"/>
    <w:rsid w:val="00C716BA"/>
    <w:rsid w:val="00C729DD"/>
    <w:rsid w:val="00C761D3"/>
    <w:rsid w:val="00C7784C"/>
    <w:rsid w:val="00C827CD"/>
    <w:rsid w:val="00C854AE"/>
    <w:rsid w:val="00C856D9"/>
    <w:rsid w:val="00C868E3"/>
    <w:rsid w:val="00C91916"/>
    <w:rsid w:val="00C97C37"/>
    <w:rsid w:val="00CA23CD"/>
    <w:rsid w:val="00CA2F48"/>
    <w:rsid w:val="00CB0D8C"/>
    <w:rsid w:val="00CB28DC"/>
    <w:rsid w:val="00CB4068"/>
    <w:rsid w:val="00CB5309"/>
    <w:rsid w:val="00CB7B67"/>
    <w:rsid w:val="00CC062D"/>
    <w:rsid w:val="00CC4DAD"/>
    <w:rsid w:val="00CC50F4"/>
    <w:rsid w:val="00CD15E7"/>
    <w:rsid w:val="00CD1D82"/>
    <w:rsid w:val="00CD224C"/>
    <w:rsid w:val="00CD625D"/>
    <w:rsid w:val="00CE1AA0"/>
    <w:rsid w:val="00CE3F6E"/>
    <w:rsid w:val="00CF0C2D"/>
    <w:rsid w:val="00CF7166"/>
    <w:rsid w:val="00CF7865"/>
    <w:rsid w:val="00CF7E3C"/>
    <w:rsid w:val="00D01460"/>
    <w:rsid w:val="00D02DD3"/>
    <w:rsid w:val="00D07F93"/>
    <w:rsid w:val="00D10895"/>
    <w:rsid w:val="00D10A99"/>
    <w:rsid w:val="00D12DD7"/>
    <w:rsid w:val="00D131BF"/>
    <w:rsid w:val="00D13E93"/>
    <w:rsid w:val="00D14C26"/>
    <w:rsid w:val="00D16024"/>
    <w:rsid w:val="00D16F7A"/>
    <w:rsid w:val="00D221B6"/>
    <w:rsid w:val="00D23529"/>
    <w:rsid w:val="00D24A91"/>
    <w:rsid w:val="00D25D19"/>
    <w:rsid w:val="00D26E7E"/>
    <w:rsid w:val="00D3123C"/>
    <w:rsid w:val="00D32666"/>
    <w:rsid w:val="00D428BE"/>
    <w:rsid w:val="00D4297B"/>
    <w:rsid w:val="00D429C3"/>
    <w:rsid w:val="00D46103"/>
    <w:rsid w:val="00D46EEE"/>
    <w:rsid w:val="00D50A8C"/>
    <w:rsid w:val="00D51836"/>
    <w:rsid w:val="00D527B7"/>
    <w:rsid w:val="00D52F3F"/>
    <w:rsid w:val="00D5360F"/>
    <w:rsid w:val="00D5440A"/>
    <w:rsid w:val="00D613B8"/>
    <w:rsid w:val="00D615CD"/>
    <w:rsid w:val="00D617DB"/>
    <w:rsid w:val="00D6322D"/>
    <w:rsid w:val="00D6489A"/>
    <w:rsid w:val="00D676F9"/>
    <w:rsid w:val="00D67F21"/>
    <w:rsid w:val="00D7080E"/>
    <w:rsid w:val="00D73221"/>
    <w:rsid w:val="00D738A8"/>
    <w:rsid w:val="00D74D61"/>
    <w:rsid w:val="00D75E6E"/>
    <w:rsid w:val="00D76953"/>
    <w:rsid w:val="00D81157"/>
    <w:rsid w:val="00D8573E"/>
    <w:rsid w:val="00D87608"/>
    <w:rsid w:val="00D905C1"/>
    <w:rsid w:val="00D90E0D"/>
    <w:rsid w:val="00D9259C"/>
    <w:rsid w:val="00D925A3"/>
    <w:rsid w:val="00D97A2C"/>
    <w:rsid w:val="00DA0219"/>
    <w:rsid w:val="00DA105E"/>
    <w:rsid w:val="00DA296B"/>
    <w:rsid w:val="00DA2B46"/>
    <w:rsid w:val="00DA57CC"/>
    <w:rsid w:val="00DA5830"/>
    <w:rsid w:val="00DB000A"/>
    <w:rsid w:val="00DB0C9F"/>
    <w:rsid w:val="00DC2398"/>
    <w:rsid w:val="00DC2BD9"/>
    <w:rsid w:val="00DC5E9C"/>
    <w:rsid w:val="00DD3436"/>
    <w:rsid w:val="00DD513A"/>
    <w:rsid w:val="00DD6CD0"/>
    <w:rsid w:val="00DE0F03"/>
    <w:rsid w:val="00DE1F86"/>
    <w:rsid w:val="00DE48D7"/>
    <w:rsid w:val="00DE535B"/>
    <w:rsid w:val="00DE5B92"/>
    <w:rsid w:val="00DF2E70"/>
    <w:rsid w:val="00E07E7D"/>
    <w:rsid w:val="00E10474"/>
    <w:rsid w:val="00E10F63"/>
    <w:rsid w:val="00E12BBB"/>
    <w:rsid w:val="00E15B89"/>
    <w:rsid w:val="00E20EE0"/>
    <w:rsid w:val="00E22260"/>
    <w:rsid w:val="00E23659"/>
    <w:rsid w:val="00E2440A"/>
    <w:rsid w:val="00E31919"/>
    <w:rsid w:val="00E32CC4"/>
    <w:rsid w:val="00E3378B"/>
    <w:rsid w:val="00E34E11"/>
    <w:rsid w:val="00E35E19"/>
    <w:rsid w:val="00E37958"/>
    <w:rsid w:val="00E418B7"/>
    <w:rsid w:val="00E4521B"/>
    <w:rsid w:val="00E457BD"/>
    <w:rsid w:val="00E459A4"/>
    <w:rsid w:val="00E45C44"/>
    <w:rsid w:val="00E472D6"/>
    <w:rsid w:val="00E50313"/>
    <w:rsid w:val="00E57460"/>
    <w:rsid w:val="00E60DF1"/>
    <w:rsid w:val="00E629C7"/>
    <w:rsid w:val="00E63025"/>
    <w:rsid w:val="00E63FFB"/>
    <w:rsid w:val="00E67316"/>
    <w:rsid w:val="00E74BBE"/>
    <w:rsid w:val="00E767E4"/>
    <w:rsid w:val="00E8078F"/>
    <w:rsid w:val="00E8403C"/>
    <w:rsid w:val="00E855B9"/>
    <w:rsid w:val="00E85973"/>
    <w:rsid w:val="00E9084B"/>
    <w:rsid w:val="00E941B3"/>
    <w:rsid w:val="00EA34B3"/>
    <w:rsid w:val="00EA38EF"/>
    <w:rsid w:val="00EA3BA8"/>
    <w:rsid w:val="00EA70A4"/>
    <w:rsid w:val="00EB009C"/>
    <w:rsid w:val="00EB183C"/>
    <w:rsid w:val="00EB3836"/>
    <w:rsid w:val="00EB50A3"/>
    <w:rsid w:val="00EB60D8"/>
    <w:rsid w:val="00EB7788"/>
    <w:rsid w:val="00EC7408"/>
    <w:rsid w:val="00ED4720"/>
    <w:rsid w:val="00ED5B2C"/>
    <w:rsid w:val="00ED7F96"/>
    <w:rsid w:val="00EE11AD"/>
    <w:rsid w:val="00EE1E81"/>
    <w:rsid w:val="00EE30C8"/>
    <w:rsid w:val="00EE7A39"/>
    <w:rsid w:val="00EF0306"/>
    <w:rsid w:val="00EF3684"/>
    <w:rsid w:val="00EF76FE"/>
    <w:rsid w:val="00F01916"/>
    <w:rsid w:val="00F07B91"/>
    <w:rsid w:val="00F11AE2"/>
    <w:rsid w:val="00F120C4"/>
    <w:rsid w:val="00F12BC3"/>
    <w:rsid w:val="00F13594"/>
    <w:rsid w:val="00F13619"/>
    <w:rsid w:val="00F15203"/>
    <w:rsid w:val="00F1694E"/>
    <w:rsid w:val="00F17C84"/>
    <w:rsid w:val="00F24806"/>
    <w:rsid w:val="00F2531B"/>
    <w:rsid w:val="00F25F82"/>
    <w:rsid w:val="00F327DD"/>
    <w:rsid w:val="00F32D74"/>
    <w:rsid w:val="00F40060"/>
    <w:rsid w:val="00F40583"/>
    <w:rsid w:val="00F4101B"/>
    <w:rsid w:val="00F452CB"/>
    <w:rsid w:val="00F472C5"/>
    <w:rsid w:val="00F47B7E"/>
    <w:rsid w:val="00F5065C"/>
    <w:rsid w:val="00F50E6A"/>
    <w:rsid w:val="00F52842"/>
    <w:rsid w:val="00F529EC"/>
    <w:rsid w:val="00F53E92"/>
    <w:rsid w:val="00F56D35"/>
    <w:rsid w:val="00F6033A"/>
    <w:rsid w:val="00F63259"/>
    <w:rsid w:val="00F674D9"/>
    <w:rsid w:val="00F678AD"/>
    <w:rsid w:val="00F75EF7"/>
    <w:rsid w:val="00F76C95"/>
    <w:rsid w:val="00F804D1"/>
    <w:rsid w:val="00F810F9"/>
    <w:rsid w:val="00F81ED1"/>
    <w:rsid w:val="00F823DD"/>
    <w:rsid w:val="00F854B6"/>
    <w:rsid w:val="00F856EF"/>
    <w:rsid w:val="00F95CBB"/>
    <w:rsid w:val="00FA16A5"/>
    <w:rsid w:val="00FA1702"/>
    <w:rsid w:val="00FA656E"/>
    <w:rsid w:val="00FB22C5"/>
    <w:rsid w:val="00FB4CAF"/>
    <w:rsid w:val="00FB5ABE"/>
    <w:rsid w:val="00FB6A71"/>
    <w:rsid w:val="00FB6B10"/>
    <w:rsid w:val="00FC0318"/>
    <w:rsid w:val="00FC1E49"/>
    <w:rsid w:val="00FC4C0C"/>
    <w:rsid w:val="00FC4EDF"/>
    <w:rsid w:val="00FD39E2"/>
    <w:rsid w:val="00FD7954"/>
    <w:rsid w:val="00FE04C9"/>
    <w:rsid w:val="00FE7440"/>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A52C"/>
  <w15:docId w15:val="{0AE8EC19-A8AE-4640-9EA7-4FC58FC5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FDE"/>
    <w:pPr>
      <w:spacing w:after="0" w:line="240" w:lineRule="auto"/>
    </w:pPr>
  </w:style>
  <w:style w:type="paragraph" w:styleId="Header">
    <w:name w:val="header"/>
    <w:basedOn w:val="Normal"/>
    <w:link w:val="HeaderChar"/>
    <w:uiPriority w:val="99"/>
    <w:unhideWhenUsed/>
    <w:rsid w:val="0041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16D"/>
  </w:style>
  <w:style w:type="paragraph" w:styleId="Footer">
    <w:name w:val="footer"/>
    <w:basedOn w:val="Normal"/>
    <w:link w:val="FooterChar"/>
    <w:uiPriority w:val="99"/>
    <w:unhideWhenUsed/>
    <w:rsid w:val="0041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16D"/>
  </w:style>
  <w:style w:type="character" w:styleId="Hyperlink">
    <w:name w:val="Hyperlink"/>
    <w:basedOn w:val="DefaultParagraphFont"/>
    <w:uiPriority w:val="99"/>
    <w:unhideWhenUsed/>
    <w:rsid w:val="0041716D"/>
    <w:rPr>
      <w:color w:val="0563C1" w:themeColor="hyperlink"/>
      <w:u w:val="single"/>
    </w:rPr>
  </w:style>
  <w:style w:type="table" w:styleId="TableGrid">
    <w:name w:val="Table Grid"/>
    <w:basedOn w:val="TableNormal"/>
    <w:uiPriority w:val="39"/>
    <w:rsid w:val="0086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2095"/>
    <w:rPr>
      <w:color w:val="605E5C"/>
      <w:shd w:val="clear" w:color="auto" w:fill="E1DFDD"/>
    </w:rPr>
  </w:style>
  <w:style w:type="paragraph" w:styleId="ListParagraph">
    <w:name w:val="List Paragraph"/>
    <w:basedOn w:val="Normal"/>
    <w:uiPriority w:val="34"/>
    <w:qFormat/>
    <w:rsid w:val="00654E68"/>
    <w:pPr>
      <w:ind w:left="720"/>
      <w:contextualSpacing/>
    </w:pPr>
  </w:style>
  <w:style w:type="character" w:customStyle="1" w:styleId="Heading2Char">
    <w:name w:val="Heading 2 Char"/>
    <w:basedOn w:val="DefaultParagraphFont"/>
    <w:link w:val="Heading2"/>
    <w:uiPriority w:val="9"/>
    <w:rsid w:val="006659A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6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AD"/>
    <w:rPr>
      <w:rFonts w:ascii="Segoe UI" w:hAnsi="Segoe UI" w:cs="Segoe UI"/>
      <w:sz w:val="18"/>
      <w:szCs w:val="18"/>
    </w:rPr>
  </w:style>
  <w:style w:type="character" w:customStyle="1" w:styleId="UnresolvedMention2">
    <w:name w:val="Unresolved Mention2"/>
    <w:basedOn w:val="DefaultParagraphFont"/>
    <w:uiPriority w:val="99"/>
    <w:semiHidden/>
    <w:unhideWhenUsed/>
    <w:rsid w:val="002908E5"/>
    <w:rPr>
      <w:color w:val="605E5C"/>
      <w:shd w:val="clear" w:color="auto" w:fill="E1DFDD"/>
    </w:rPr>
  </w:style>
  <w:style w:type="character" w:customStyle="1" w:styleId="UnresolvedMention3">
    <w:name w:val="Unresolved Mention3"/>
    <w:basedOn w:val="DefaultParagraphFont"/>
    <w:uiPriority w:val="99"/>
    <w:semiHidden/>
    <w:unhideWhenUsed/>
    <w:rsid w:val="00136D14"/>
    <w:rPr>
      <w:color w:val="605E5C"/>
      <w:shd w:val="clear" w:color="auto" w:fill="E1DFDD"/>
    </w:rPr>
  </w:style>
  <w:style w:type="character" w:customStyle="1" w:styleId="UnresolvedMention4">
    <w:name w:val="Unresolved Mention4"/>
    <w:basedOn w:val="DefaultParagraphFont"/>
    <w:uiPriority w:val="99"/>
    <w:semiHidden/>
    <w:unhideWhenUsed/>
    <w:rsid w:val="00C5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7358">
      <w:bodyDiv w:val="1"/>
      <w:marLeft w:val="0"/>
      <w:marRight w:val="0"/>
      <w:marTop w:val="0"/>
      <w:marBottom w:val="0"/>
      <w:divBdr>
        <w:top w:val="none" w:sz="0" w:space="0" w:color="auto"/>
        <w:left w:val="none" w:sz="0" w:space="0" w:color="auto"/>
        <w:bottom w:val="none" w:sz="0" w:space="0" w:color="auto"/>
        <w:right w:val="none" w:sz="0" w:space="0" w:color="auto"/>
      </w:divBdr>
    </w:div>
    <w:div w:id="138887638">
      <w:bodyDiv w:val="1"/>
      <w:marLeft w:val="0"/>
      <w:marRight w:val="0"/>
      <w:marTop w:val="0"/>
      <w:marBottom w:val="0"/>
      <w:divBdr>
        <w:top w:val="none" w:sz="0" w:space="0" w:color="auto"/>
        <w:left w:val="none" w:sz="0" w:space="0" w:color="auto"/>
        <w:bottom w:val="none" w:sz="0" w:space="0" w:color="auto"/>
        <w:right w:val="none" w:sz="0" w:space="0" w:color="auto"/>
      </w:divBdr>
    </w:div>
    <w:div w:id="157579798">
      <w:bodyDiv w:val="1"/>
      <w:marLeft w:val="0"/>
      <w:marRight w:val="0"/>
      <w:marTop w:val="0"/>
      <w:marBottom w:val="0"/>
      <w:divBdr>
        <w:top w:val="none" w:sz="0" w:space="0" w:color="auto"/>
        <w:left w:val="none" w:sz="0" w:space="0" w:color="auto"/>
        <w:bottom w:val="none" w:sz="0" w:space="0" w:color="auto"/>
        <w:right w:val="none" w:sz="0" w:space="0" w:color="auto"/>
      </w:divBdr>
    </w:div>
    <w:div w:id="159270191">
      <w:bodyDiv w:val="1"/>
      <w:marLeft w:val="0"/>
      <w:marRight w:val="0"/>
      <w:marTop w:val="0"/>
      <w:marBottom w:val="0"/>
      <w:divBdr>
        <w:top w:val="none" w:sz="0" w:space="0" w:color="auto"/>
        <w:left w:val="none" w:sz="0" w:space="0" w:color="auto"/>
        <w:bottom w:val="none" w:sz="0" w:space="0" w:color="auto"/>
        <w:right w:val="none" w:sz="0" w:space="0" w:color="auto"/>
      </w:divBdr>
      <w:divsChild>
        <w:div w:id="2106877612">
          <w:marLeft w:val="0"/>
          <w:marRight w:val="0"/>
          <w:marTop w:val="0"/>
          <w:marBottom w:val="0"/>
          <w:divBdr>
            <w:top w:val="none" w:sz="0" w:space="0" w:color="auto"/>
            <w:left w:val="none" w:sz="0" w:space="0" w:color="auto"/>
            <w:bottom w:val="none" w:sz="0" w:space="0" w:color="auto"/>
            <w:right w:val="none" w:sz="0" w:space="0" w:color="auto"/>
          </w:divBdr>
        </w:div>
        <w:div w:id="1870872931">
          <w:marLeft w:val="0"/>
          <w:marRight w:val="0"/>
          <w:marTop w:val="0"/>
          <w:marBottom w:val="0"/>
          <w:divBdr>
            <w:top w:val="none" w:sz="0" w:space="0" w:color="auto"/>
            <w:left w:val="none" w:sz="0" w:space="0" w:color="auto"/>
            <w:bottom w:val="none" w:sz="0" w:space="0" w:color="auto"/>
            <w:right w:val="none" w:sz="0" w:space="0" w:color="auto"/>
          </w:divBdr>
        </w:div>
        <w:div w:id="61872090">
          <w:marLeft w:val="0"/>
          <w:marRight w:val="0"/>
          <w:marTop w:val="0"/>
          <w:marBottom w:val="0"/>
          <w:divBdr>
            <w:top w:val="none" w:sz="0" w:space="0" w:color="auto"/>
            <w:left w:val="none" w:sz="0" w:space="0" w:color="auto"/>
            <w:bottom w:val="none" w:sz="0" w:space="0" w:color="auto"/>
            <w:right w:val="none" w:sz="0" w:space="0" w:color="auto"/>
          </w:divBdr>
        </w:div>
      </w:divsChild>
    </w:div>
    <w:div w:id="195705848">
      <w:bodyDiv w:val="1"/>
      <w:marLeft w:val="0"/>
      <w:marRight w:val="0"/>
      <w:marTop w:val="0"/>
      <w:marBottom w:val="0"/>
      <w:divBdr>
        <w:top w:val="none" w:sz="0" w:space="0" w:color="auto"/>
        <w:left w:val="none" w:sz="0" w:space="0" w:color="auto"/>
        <w:bottom w:val="none" w:sz="0" w:space="0" w:color="auto"/>
        <w:right w:val="none" w:sz="0" w:space="0" w:color="auto"/>
      </w:divBdr>
    </w:div>
    <w:div w:id="254480499">
      <w:bodyDiv w:val="1"/>
      <w:marLeft w:val="0"/>
      <w:marRight w:val="0"/>
      <w:marTop w:val="0"/>
      <w:marBottom w:val="0"/>
      <w:divBdr>
        <w:top w:val="none" w:sz="0" w:space="0" w:color="auto"/>
        <w:left w:val="none" w:sz="0" w:space="0" w:color="auto"/>
        <w:bottom w:val="none" w:sz="0" w:space="0" w:color="auto"/>
        <w:right w:val="none" w:sz="0" w:space="0" w:color="auto"/>
      </w:divBdr>
      <w:divsChild>
        <w:div w:id="656880825">
          <w:marLeft w:val="0"/>
          <w:marRight w:val="0"/>
          <w:marTop w:val="0"/>
          <w:marBottom w:val="0"/>
          <w:divBdr>
            <w:top w:val="none" w:sz="0" w:space="0" w:color="auto"/>
            <w:left w:val="none" w:sz="0" w:space="0" w:color="auto"/>
            <w:bottom w:val="none" w:sz="0" w:space="0" w:color="auto"/>
            <w:right w:val="none" w:sz="0" w:space="0" w:color="auto"/>
          </w:divBdr>
        </w:div>
        <w:div w:id="941760488">
          <w:marLeft w:val="0"/>
          <w:marRight w:val="0"/>
          <w:marTop w:val="0"/>
          <w:marBottom w:val="0"/>
          <w:divBdr>
            <w:top w:val="none" w:sz="0" w:space="0" w:color="auto"/>
            <w:left w:val="none" w:sz="0" w:space="0" w:color="auto"/>
            <w:bottom w:val="none" w:sz="0" w:space="0" w:color="auto"/>
            <w:right w:val="none" w:sz="0" w:space="0" w:color="auto"/>
          </w:divBdr>
        </w:div>
        <w:div w:id="204148347">
          <w:marLeft w:val="0"/>
          <w:marRight w:val="0"/>
          <w:marTop w:val="0"/>
          <w:marBottom w:val="0"/>
          <w:divBdr>
            <w:top w:val="none" w:sz="0" w:space="0" w:color="auto"/>
            <w:left w:val="none" w:sz="0" w:space="0" w:color="auto"/>
            <w:bottom w:val="none" w:sz="0" w:space="0" w:color="auto"/>
            <w:right w:val="none" w:sz="0" w:space="0" w:color="auto"/>
          </w:divBdr>
        </w:div>
        <w:div w:id="184443131">
          <w:marLeft w:val="0"/>
          <w:marRight w:val="0"/>
          <w:marTop w:val="0"/>
          <w:marBottom w:val="0"/>
          <w:divBdr>
            <w:top w:val="none" w:sz="0" w:space="0" w:color="auto"/>
            <w:left w:val="none" w:sz="0" w:space="0" w:color="auto"/>
            <w:bottom w:val="none" w:sz="0" w:space="0" w:color="auto"/>
            <w:right w:val="none" w:sz="0" w:space="0" w:color="auto"/>
          </w:divBdr>
        </w:div>
      </w:divsChild>
    </w:div>
    <w:div w:id="306130582">
      <w:bodyDiv w:val="1"/>
      <w:marLeft w:val="0"/>
      <w:marRight w:val="0"/>
      <w:marTop w:val="0"/>
      <w:marBottom w:val="0"/>
      <w:divBdr>
        <w:top w:val="none" w:sz="0" w:space="0" w:color="auto"/>
        <w:left w:val="none" w:sz="0" w:space="0" w:color="auto"/>
        <w:bottom w:val="none" w:sz="0" w:space="0" w:color="auto"/>
        <w:right w:val="none" w:sz="0" w:space="0" w:color="auto"/>
      </w:divBdr>
    </w:div>
    <w:div w:id="310406212">
      <w:bodyDiv w:val="1"/>
      <w:marLeft w:val="0"/>
      <w:marRight w:val="0"/>
      <w:marTop w:val="0"/>
      <w:marBottom w:val="0"/>
      <w:divBdr>
        <w:top w:val="none" w:sz="0" w:space="0" w:color="auto"/>
        <w:left w:val="none" w:sz="0" w:space="0" w:color="auto"/>
        <w:bottom w:val="none" w:sz="0" w:space="0" w:color="auto"/>
        <w:right w:val="none" w:sz="0" w:space="0" w:color="auto"/>
      </w:divBdr>
    </w:div>
    <w:div w:id="373191013">
      <w:bodyDiv w:val="1"/>
      <w:marLeft w:val="0"/>
      <w:marRight w:val="0"/>
      <w:marTop w:val="0"/>
      <w:marBottom w:val="0"/>
      <w:divBdr>
        <w:top w:val="none" w:sz="0" w:space="0" w:color="auto"/>
        <w:left w:val="none" w:sz="0" w:space="0" w:color="auto"/>
        <w:bottom w:val="none" w:sz="0" w:space="0" w:color="auto"/>
        <w:right w:val="none" w:sz="0" w:space="0" w:color="auto"/>
      </w:divBdr>
    </w:div>
    <w:div w:id="401878787">
      <w:bodyDiv w:val="1"/>
      <w:marLeft w:val="0"/>
      <w:marRight w:val="0"/>
      <w:marTop w:val="0"/>
      <w:marBottom w:val="0"/>
      <w:divBdr>
        <w:top w:val="none" w:sz="0" w:space="0" w:color="auto"/>
        <w:left w:val="none" w:sz="0" w:space="0" w:color="auto"/>
        <w:bottom w:val="none" w:sz="0" w:space="0" w:color="auto"/>
        <w:right w:val="none" w:sz="0" w:space="0" w:color="auto"/>
      </w:divBdr>
      <w:divsChild>
        <w:div w:id="1155410464">
          <w:marLeft w:val="0"/>
          <w:marRight w:val="0"/>
          <w:marTop w:val="0"/>
          <w:marBottom w:val="0"/>
          <w:divBdr>
            <w:top w:val="none" w:sz="0" w:space="0" w:color="auto"/>
            <w:left w:val="none" w:sz="0" w:space="0" w:color="auto"/>
            <w:bottom w:val="none" w:sz="0" w:space="0" w:color="auto"/>
            <w:right w:val="none" w:sz="0" w:space="0" w:color="auto"/>
          </w:divBdr>
          <w:divsChild>
            <w:div w:id="1384139086">
              <w:marLeft w:val="0"/>
              <w:marRight w:val="0"/>
              <w:marTop w:val="0"/>
              <w:marBottom w:val="0"/>
              <w:divBdr>
                <w:top w:val="none" w:sz="0" w:space="0" w:color="auto"/>
                <w:left w:val="none" w:sz="0" w:space="0" w:color="auto"/>
                <w:bottom w:val="none" w:sz="0" w:space="0" w:color="auto"/>
                <w:right w:val="none" w:sz="0" w:space="0" w:color="auto"/>
              </w:divBdr>
              <w:divsChild>
                <w:div w:id="1596400765">
                  <w:marLeft w:val="0"/>
                  <w:marRight w:val="0"/>
                  <w:marTop w:val="0"/>
                  <w:marBottom w:val="0"/>
                  <w:divBdr>
                    <w:top w:val="none" w:sz="0" w:space="0" w:color="auto"/>
                    <w:left w:val="none" w:sz="0" w:space="0" w:color="auto"/>
                    <w:bottom w:val="none" w:sz="0" w:space="0" w:color="auto"/>
                    <w:right w:val="none" w:sz="0" w:space="0" w:color="auto"/>
                  </w:divBdr>
                  <w:divsChild>
                    <w:div w:id="1751268816">
                      <w:marLeft w:val="0"/>
                      <w:marRight w:val="0"/>
                      <w:marTop w:val="0"/>
                      <w:marBottom w:val="0"/>
                      <w:divBdr>
                        <w:top w:val="none" w:sz="0" w:space="0" w:color="auto"/>
                        <w:left w:val="none" w:sz="0" w:space="0" w:color="auto"/>
                        <w:bottom w:val="none" w:sz="0" w:space="0" w:color="auto"/>
                        <w:right w:val="none" w:sz="0" w:space="0" w:color="auto"/>
                      </w:divBdr>
                      <w:divsChild>
                        <w:div w:id="1089278022">
                          <w:marLeft w:val="0"/>
                          <w:marRight w:val="0"/>
                          <w:marTop w:val="0"/>
                          <w:marBottom w:val="0"/>
                          <w:divBdr>
                            <w:top w:val="none" w:sz="0" w:space="0" w:color="auto"/>
                            <w:left w:val="none" w:sz="0" w:space="0" w:color="auto"/>
                            <w:bottom w:val="none" w:sz="0" w:space="0" w:color="auto"/>
                            <w:right w:val="none" w:sz="0" w:space="0" w:color="auto"/>
                          </w:divBdr>
                          <w:divsChild>
                            <w:div w:id="1677154332">
                              <w:marLeft w:val="0"/>
                              <w:marRight w:val="0"/>
                              <w:marTop w:val="0"/>
                              <w:marBottom w:val="0"/>
                              <w:divBdr>
                                <w:top w:val="none" w:sz="0" w:space="0" w:color="auto"/>
                                <w:left w:val="none" w:sz="0" w:space="0" w:color="auto"/>
                                <w:bottom w:val="none" w:sz="0" w:space="0" w:color="auto"/>
                                <w:right w:val="none" w:sz="0" w:space="0" w:color="auto"/>
                              </w:divBdr>
                              <w:divsChild>
                                <w:div w:id="624702657">
                                  <w:marLeft w:val="0"/>
                                  <w:marRight w:val="0"/>
                                  <w:marTop w:val="0"/>
                                  <w:marBottom w:val="0"/>
                                  <w:divBdr>
                                    <w:top w:val="none" w:sz="0" w:space="0" w:color="auto"/>
                                    <w:left w:val="none" w:sz="0" w:space="0" w:color="auto"/>
                                    <w:bottom w:val="none" w:sz="0" w:space="0" w:color="auto"/>
                                    <w:right w:val="none" w:sz="0" w:space="0" w:color="auto"/>
                                  </w:divBdr>
                                  <w:divsChild>
                                    <w:div w:id="1397707849">
                                      <w:marLeft w:val="0"/>
                                      <w:marRight w:val="0"/>
                                      <w:marTop w:val="0"/>
                                      <w:marBottom w:val="0"/>
                                      <w:divBdr>
                                        <w:top w:val="none" w:sz="0" w:space="0" w:color="auto"/>
                                        <w:left w:val="none" w:sz="0" w:space="0" w:color="auto"/>
                                        <w:bottom w:val="none" w:sz="0" w:space="0" w:color="auto"/>
                                        <w:right w:val="none" w:sz="0" w:space="0" w:color="auto"/>
                                      </w:divBdr>
                                      <w:divsChild>
                                        <w:div w:id="586505365">
                                          <w:marLeft w:val="0"/>
                                          <w:marRight w:val="0"/>
                                          <w:marTop w:val="0"/>
                                          <w:marBottom w:val="0"/>
                                          <w:divBdr>
                                            <w:top w:val="none" w:sz="0" w:space="0" w:color="auto"/>
                                            <w:left w:val="none" w:sz="0" w:space="0" w:color="auto"/>
                                            <w:bottom w:val="none" w:sz="0" w:space="0" w:color="auto"/>
                                            <w:right w:val="none" w:sz="0" w:space="0" w:color="auto"/>
                                          </w:divBdr>
                                          <w:divsChild>
                                            <w:div w:id="1956322954">
                                              <w:marLeft w:val="0"/>
                                              <w:marRight w:val="0"/>
                                              <w:marTop w:val="0"/>
                                              <w:marBottom w:val="0"/>
                                              <w:divBdr>
                                                <w:top w:val="none" w:sz="0" w:space="0" w:color="auto"/>
                                                <w:left w:val="none" w:sz="0" w:space="0" w:color="auto"/>
                                                <w:bottom w:val="none" w:sz="0" w:space="0" w:color="auto"/>
                                                <w:right w:val="none" w:sz="0" w:space="0" w:color="auto"/>
                                              </w:divBdr>
                                              <w:divsChild>
                                                <w:div w:id="1862283661">
                                                  <w:marLeft w:val="0"/>
                                                  <w:marRight w:val="0"/>
                                                  <w:marTop w:val="0"/>
                                                  <w:marBottom w:val="0"/>
                                                  <w:divBdr>
                                                    <w:top w:val="none" w:sz="0" w:space="0" w:color="auto"/>
                                                    <w:left w:val="none" w:sz="0" w:space="0" w:color="auto"/>
                                                    <w:bottom w:val="none" w:sz="0" w:space="0" w:color="auto"/>
                                                    <w:right w:val="none" w:sz="0" w:space="0" w:color="auto"/>
                                                  </w:divBdr>
                                                  <w:divsChild>
                                                    <w:div w:id="552809892">
                                                      <w:marLeft w:val="0"/>
                                                      <w:marRight w:val="0"/>
                                                      <w:marTop w:val="0"/>
                                                      <w:marBottom w:val="0"/>
                                                      <w:divBdr>
                                                        <w:top w:val="none" w:sz="0" w:space="0" w:color="auto"/>
                                                        <w:left w:val="none" w:sz="0" w:space="0" w:color="auto"/>
                                                        <w:bottom w:val="none" w:sz="0" w:space="0" w:color="auto"/>
                                                        <w:right w:val="none" w:sz="0" w:space="0" w:color="auto"/>
                                                      </w:divBdr>
                                                      <w:divsChild>
                                                        <w:div w:id="1874079151">
                                                          <w:marLeft w:val="0"/>
                                                          <w:marRight w:val="0"/>
                                                          <w:marTop w:val="0"/>
                                                          <w:marBottom w:val="0"/>
                                                          <w:divBdr>
                                                            <w:top w:val="none" w:sz="0" w:space="0" w:color="auto"/>
                                                            <w:left w:val="none" w:sz="0" w:space="0" w:color="auto"/>
                                                            <w:bottom w:val="none" w:sz="0" w:space="0" w:color="auto"/>
                                                            <w:right w:val="none" w:sz="0" w:space="0" w:color="auto"/>
                                                          </w:divBdr>
                                                          <w:divsChild>
                                                            <w:div w:id="315425371">
                                                              <w:marLeft w:val="0"/>
                                                              <w:marRight w:val="0"/>
                                                              <w:marTop w:val="0"/>
                                                              <w:marBottom w:val="0"/>
                                                              <w:divBdr>
                                                                <w:top w:val="none" w:sz="0" w:space="0" w:color="auto"/>
                                                                <w:left w:val="none" w:sz="0" w:space="0" w:color="auto"/>
                                                                <w:bottom w:val="none" w:sz="0" w:space="0" w:color="auto"/>
                                                                <w:right w:val="none" w:sz="0" w:space="0" w:color="auto"/>
                                                              </w:divBdr>
                                                              <w:divsChild>
                                                                <w:div w:id="1451971680">
                                                                  <w:marLeft w:val="0"/>
                                                                  <w:marRight w:val="0"/>
                                                                  <w:marTop w:val="0"/>
                                                                  <w:marBottom w:val="0"/>
                                                                  <w:divBdr>
                                                                    <w:top w:val="none" w:sz="0" w:space="0" w:color="auto"/>
                                                                    <w:left w:val="none" w:sz="0" w:space="0" w:color="auto"/>
                                                                    <w:bottom w:val="none" w:sz="0" w:space="0" w:color="auto"/>
                                                                    <w:right w:val="none" w:sz="0" w:space="0" w:color="auto"/>
                                                                  </w:divBdr>
                                                                  <w:divsChild>
                                                                    <w:div w:id="351609487">
                                                                      <w:marLeft w:val="0"/>
                                                                      <w:marRight w:val="0"/>
                                                                      <w:marTop w:val="0"/>
                                                                      <w:marBottom w:val="0"/>
                                                                      <w:divBdr>
                                                                        <w:top w:val="none" w:sz="0" w:space="0" w:color="auto"/>
                                                                        <w:left w:val="none" w:sz="0" w:space="0" w:color="auto"/>
                                                                        <w:bottom w:val="none" w:sz="0" w:space="0" w:color="auto"/>
                                                                        <w:right w:val="none" w:sz="0" w:space="0" w:color="auto"/>
                                                                      </w:divBdr>
                                                                      <w:divsChild>
                                                                        <w:div w:id="132405044">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126924027">
                                                                                  <w:marLeft w:val="0"/>
                                                                                  <w:marRight w:val="0"/>
                                                                                  <w:marTop w:val="0"/>
                                                                                  <w:marBottom w:val="0"/>
                                                                                  <w:divBdr>
                                                                                    <w:top w:val="none" w:sz="0" w:space="0" w:color="auto"/>
                                                                                    <w:left w:val="none" w:sz="0" w:space="0" w:color="auto"/>
                                                                                    <w:bottom w:val="none" w:sz="0" w:space="0" w:color="auto"/>
                                                                                    <w:right w:val="none" w:sz="0" w:space="0" w:color="auto"/>
                                                                                  </w:divBdr>
                                                                                  <w:divsChild>
                                                                                    <w:div w:id="1643735372">
                                                                                      <w:marLeft w:val="0"/>
                                                                                      <w:marRight w:val="0"/>
                                                                                      <w:marTop w:val="0"/>
                                                                                      <w:marBottom w:val="0"/>
                                                                                      <w:divBdr>
                                                                                        <w:top w:val="none" w:sz="0" w:space="0" w:color="auto"/>
                                                                                        <w:left w:val="none" w:sz="0" w:space="0" w:color="auto"/>
                                                                                        <w:bottom w:val="none" w:sz="0" w:space="0" w:color="auto"/>
                                                                                        <w:right w:val="none" w:sz="0" w:space="0" w:color="auto"/>
                                                                                      </w:divBdr>
                                                                                      <w:divsChild>
                                                                                        <w:div w:id="1218861912">
                                                                                          <w:marLeft w:val="0"/>
                                                                                          <w:marRight w:val="0"/>
                                                                                          <w:marTop w:val="0"/>
                                                                                          <w:marBottom w:val="0"/>
                                                                                          <w:divBdr>
                                                                                            <w:top w:val="none" w:sz="0" w:space="0" w:color="auto"/>
                                                                                            <w:left w:val="none" w:sz="0" w:space="0" w:color="auto"/>
                                                                                            <w:bottom w:val="none" w:sz="0" w:space="0" w:color="auto"/>
                                                                                            <w:right w:val="none" w:sz="0" w:space="0" w:color="auto"/>
                                                                                          </w:divBdr>
                                                                                          <w:divsChild>
                                                                                            <w:div w:id="1589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18671">
      <w:bodyDiv w:val="1"/>
      <w:marLeft w:val="0"/>
      <w:marRight w:val="0"/>
      <w:marTop w:val="0"/>
      <w:marBottom w:val="0"/>
      <w:divBdr>
        <w:top w:val="none" w:sz="0" w:space="0" w:color="auto"/>
        <w:left w:val="none" w:sz="0" w:space="0" w:color="auto"/>
        <w:bottom w:val="none" w:sz="0" w:space="0" w:color="auto"/>
        <w:right w:val="none" w:sz="0" w:space="0" w:color="auto"/>
      </w:divBdr>
    </w:div>
    <w:div w:id="675037376">
      <w:bodyDiv w:val="1"/>
      <w:marLeft w:val="0"/>
      <w:marRight w:val="0"/>
      <w:marTop w:val="0"/>
      <w:marBottom w:val="0"/>
      <w:divBdr>
        <w:top w:val="none" w:sz="0" w:space="0" w:color="auto"/>
        <w:left w:val="none" w:sz="0" w:space="0" w:color="auto"/>
        <w:bottom w:val="none" w:sz="0" w:space="0" w:color="auto"/>
        <w:right w:val="none" w:sz="0" w:space="0" w:color="auto"/>
      </w:divBdr>
    </w:div>
    <w:div w:id="715392113">
      <w:bodyDiv w:val="1"/>
      <w:marLeft w:val="0"/>
      <w:marRight w:val="0"/>
      <w:marTop w:val="0"/>
      <w:marBottom w:val="0"/>
      <w:divBdr>
        <w:top w:val="none" w:sz="0" w:space="0" w:color="auto"/>
        <w:left w:val="none" w:sz="0" w:space="0" w:color="auto"/>
        <w:bottom w:val="none" w:sz="0" w:space="0" w:color="auto"/>
        <w:right w:val="none" w:sz="0" w:space="0" w:color="auto"/>
      </w:divBdr>
    </w:div>
    <w:div w:id="775519280">
      <w:bodyDiv w:val="1"/>
      <w:marLeft w:val="0"/>
      <w:marRight w:val="0"/>
      <w:marTop w:val="0"/>
      <w:marBottom w:val="0"/>
      <w:divBdr>
        <w:top w:val="none" w:sz="0" w:space="0" w:color="auto"/>
        <w:left w:val="none" w:sz="0" w:space="0" w:color="auto"/>
        <w:bottom w:val="none" w:sz="0" w:space="0" w:color="auto"/>
        <w:right w:val="none" w:sz="0" w:space="0" w:color="auto"/>
      </w:divBdr>
      <w:divsChild>
        <w:div w:id="2075619464">
          <w:marLeft w:val="0"/>
          <w:marRight w:val="0"/>
          <w:marTop w:val="0"/>
          <w:marBottom w:val="0"/>
          <w:divBdr>
            <w:top w:val="none" w:sz="0" w:space="0" w:color="auto"/>
            <w:left w:val="none" w:sz="0" w:space="0" w:color="auto"/>
            <w:bottom w:val="none" w:sz="0" w:space="0" w:color="auto"/>
            <w:right w:val="none" w:sz="0" w:space="0" w:color="auto"/>
          </w:divBdr>
          <w:divsChild>
            <w:div w:id="1400713589">
              <w:marLeft w:val="0"/>
              <w:marRight w:val="0"/>
              <w:marTop w:val="0"/>
              <w:marBottom w:val="0"/>
              <w:divBdr>
                <w:top w:val="single" w:sz="8" w:space="3" w:color="E1E1E1"/>
                <w:left w:val="none" w:sz="0" w:space="0" w:color="auto"/>
                <w:bottom w:val="none" w:sz="0" w:space="0" w:color="auto"/>
                <w:right w:val="none" w:sz="0" w:space="0" w:color="auto"/>
              </w:divBdr>
            </w:div>
          </w:divsChild>
        </w:div>
        <w:div w:id="800418580">
          <w:marLeft w:val="0"/>
          <w:marRight w:val="0"/>
          <w:marTop w:val="0"/>
          <w:marBottom w:val="0"/>
          <w:divBdr>
            <w:top w:val="none" w:sz="0" w:space="0" w:color="auto"/>
            <w:left w:val="none" w:sz="0" w:space="0" w:color="auto"/>
            <w:bottom w:val="none" w:sz="0" w:space="0" w:color="auto"/>
            <w:right w:val="none" w:sz="0" w:space="0" w:color="auto"/>
          </w:divBdr>
        </w:div>
        <w:div w:id="60367161">
          <w:marLeft w:val="0"/>
          <w:marRight w:val="0"/>
          <w:marTop w:val="0"/>
          <w:marBottom w:val="0"/>
          <w:divBdr>
            <w:top w:val="none" w:sz="0" w:space="0" w:color="auto"/>
            <w:left w:val="none" w:sz="0" w:space="0" w:color="auto"/>
            <w:bottom w:val="none" w:sz="0" w:space="0" w:color="auto"/>
            <w:right w:val="none" w:sz="0" w:space="0" w:color="auto"/>
          </w:divBdr>
        </w:div>
        <w:div w:id="484855247">
          <w:marLeft w:val="0"/>
          <w:marRight w:val="0"/>
          <w:marTop w:val="0"/>
          <w:marBottom w:val="0"/>
          <w:divBdr>
            <w:top w:val="none" w:sz="0" w:space="0" w:color="auto"/>
            <w:left w:val="none" w:sz="0" w:space="0" w:color="auto"/>
            <w:bottom w:val="none" w:sz="0" w:space="0" w:color="auto"/>
            <w:right w:val="none" w:sz="0" w:space="0" w:color="auto"/>
          </w:divBdr>
        </w:div>
      </w:divsChild>
    </w:div>
    <w:div w:id="898903448">
      <w:bodyDiv w:val="1"/>
      <w:marLeft w:val="0"/>
      <w:marRight w:val="0"/>
      <w:marTop w:val="0"/>
      <w:marBottom w:val="0"/>
      <w:divBdr>
        <w:top w:val="none" w:sz="0" w:space="0" w:color="auto"/>
        <w:left w:val="none" w:sz="0" w:space="0" w:color="auto"/>
        <w:bottom w:val="none" w:sz="0" w:space="0" w:color="auto"/>
        <w:right w:val="none" w:sz="0" w:space="0" w:color="auto"/>
      </w:divBdr>
    </w:div>
    <w:div w:id="947346608">
      <w:bodyDiv w:val="1"/>
      <w:marLeft w:val="0"/>
      <w:marRight w:val="0"/>
      <w:marTop w:val="0"/>
      <w:marBottom w:val="0"/>
      <w:divBdr>
        <w:top w:val="none" w:sz="0" w:space="0" w:color="auto"/>
        <w:left w:val="none" w:sz="0" w:space="0" w:color="auto"/>
        <w:bottom w:val="none" w:sz="0" w:space="0" w:color="auto"/>
        <w:right w:val="none" w:sz="0" w:space="0" w:color="auto"/>
      </w:divBdr>
      <w:divsChild>
        <w:div w:id="459570380">
          <w:marLeft w:val="0"/>
          <w:marRight w:val="0"/>
          <w:marTop w:val="0"/>
          <w:marBottom w:val="0"/>
          <w:divBdr>
            <w:top w:val="none" w:sz="0" w:space="0" w:color="auto"/>
            <w:left w:val="none" w:sz="0" w:space="0" w:color="auto"/>
            <w:bottom w:val="single" w:sz="8" w:space="1" w:color="auto"/>
            <w:right w:val="none" w:sz="0" w:space="0" w:color="auto"/>
          </w:divBdr>
        </w:div>
      </w:divsChild>
    </w:div>
    <w:div w:id="956719939">
      <w:bodyDiv w:val="1"/>
      <w:marLeft w:val="0"/>
      <w:marRight w:val="0"/>
      <w:marTop w:val="0"/>
      <w:marBottom w:val="0"/>
      <w:divBdr>
        <w:top w:val="none" w:sz="0" w:space="0" w:color="auto"/>
        <w:left w:val="none" w:sz="0" w:space="0" w:color="auto"/>
        <w:bottom w:val="none" w:sz="0" w:space="0" w:color="auto"/>
        <w:right w:val="none" w:sz="0" w:space="0" w:color="auto"/>
      </w:divBdr>
    </w:div>
    <w:div w:id="970593785">
      <w:bodyDiv w:val="1"/>
      <w:marLeft w:val="0"/>
      <w:marRight w:val="0"/>
      <w:marTop w:val="0"/>
      <w:marBottom w:val="0"/>
      <w:divBdr>
        <w:top w:val="none" w:sz="0" w:space="0" w:color="auto"/>
        <w:left w:val="none" w:sz="0" w:space="0" w:color="auto"/>
        <w:bottom w:val="none" w:sz="0" w:space="0" w:color="auto"/>
        <w:right w:val="none" w:sz="0" w:space="0" w:color="auto"/>
      </w:divBdr>
      <w:divsChild>
        <w:div w:id="33122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20788">
              <w:marLeft w:val="0"/>
              <w:marRight w:val="0"/>
              <w:marTop w:val="0"/>
              <w:marBottom w:val="0"/>
              <w:divBdr>
                <w:top w:val="none" w:sz="0" w:space="0" w:color="auto"/>
                <w:left w:val="none" w:sz="0" w:space="0" w:color="auto"/>
                <w:bottom w:val="none" w:sz="0" w:space="0" w:color="auto"/>
                <w:right w:val="none" w:sz="0" w:space="0" w:color="auto"/>
              </w:divBdr>
              <w:divsChild>
                <w:div w:id="1876235130">
                  <w:marLeft w:val="0"/>
                  <w:marRight w:val="0"/>
                  <w:marTop w:val="0"/>
                  <w:marBottom w:val="0"/>
                  <w:divBdr>
                    <w:top w:val="none" w:sz="0" w:space="0" w:color="auto"/>
                    <w:left w:val="none" w:sz="0" w:space="0" w:color="auto"/>
                    <w:bottom w:val="none" w:sz="0" w:space="0" w:color="auto"/>
                    <w:right w:val="none" w:sz="0" w:space="0" w:color="auto"/>
                  </w:divBdr>
                  <w:divsChild>
                    <w:div w:id="14828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3133">
      <w:bodyDiv w:val="1"/>
      <w:marLeft w:val="0"/>
      <w:marRight w:val="0"/>
      <w:marTop w:val="0"/>
      <w:marBottom w:val="0"/>
      <w:divBdr>
        <w:top w:val="none" w:sz="0" w:space="0" w:color="auto"/>
        <w:left w:val="none" w:sz="0" w:space="0" w:color="auto"/>
        <w:bottom w:val="none" w:sz="0" w:space="0" w:color="auto"/>
        <w:right w:val="none" w:sz="0" w:space="0" w:color="auto"/>
      </w:divBdr>
      <w:divsChild>
        <w:div w:id="1524976093">
          <w:marLeft w:val="0"/>
          <w:marRight w:val="0"/>
          <w:marTop w:val="0"/>
          <w:marBottom w:val="0"/>
          <w:divBdr>
            <w:top w:val="none" w:sz="0" w:space="0" w:color="auto"/>
            <w:left w:val="none" w:sz="0" w:space="0" w:color="auto"/>
            <w:bottom w:val="none" w:sz="0" w:space="0" w:color="auto"/>
            <w:right w:val="none" w:sz="0" w:space="0" w:color="auto"/>
          </w:divBdr>
          <w:divsChild>
            <w:div w:id="1353071409">
              <w:marLeft w:val="0"/>
              <w:marRight w:val="0"/>
              <w:marTop w:val="0"/>
              <w:marBottom w:val="0"/>
              <w:divBdr>
                <w:top w:val="none" w:sz="0" w:space="0" w:color="auto"/>
                <w:left w:val="none" w:sz="0" w:space="0" w:color="auto"/>
                <w:bottom w:val="none" w:sz="0" w:space="0" w:color="auto"/>
                <w:right w:val="none" w:sz="0" w:space="0" w:color="auto"/>
              </w:divBdr>
              <w:divsChild>
                <w:div w:id="1714961511">
                  <w:marLeft w:val="0"/>
                  <w:marRight w:val="0"/>
                  <w:marTop w:val="0"/>
                  <w:marBottom w:val="0"/>
                  <w:divBdr>
                    <w:top w:val="none" w:sz="0" w:space="0" w:color="auto"/>
                    <w:left w:val="none" w:sz="0" w:space="0" w:color="auto"/>
                    <w:bottom w:val="none" w:sz="0" w:space="0" w:color="auto"/>
                    <w:right w:val="none" w:sz="0" w:space="0" w:color="auto"/>
                  </w:divBdr>
                  <w:divsChild>
                    <w:div w:id="541868700">
                      <w:marLeft w:val="0"/>
                      <w:marRight w:val="0"/>
                      <w:marTop w:val="0"/>
                      <w:marBottom w:val="0"/>
                      <w:divBdr>
                        <w:top w:val="none" w:sz="0" w:space="0" w:color="auto"/>
                        <w:left w:val="none" w:sz="0" w:space="0" w:color="auto"/>
                        <w:bottom w:val="none" w:sz="0" w:space="0" w:color="auto"/>
                        <w:right w:val="none" w:sz="0" w:space="0" w:color="auto"/>
                      </w:divBdr>
                      <w:divsChild>
                        <w:div w:id="1701659316">
                          <w:marLeft w:val="0"/>
                          <w:marRight w:val="0"/>
                          <w:marTop w:val="0"/>
                          <w:marBottom w:val="0"/>
                          <w:divBdr>
                            <w:top w:val="none" w:sz="0" w:space="0" w:color="auto"/>
                            <w:left w:val="none" w:sz="0" w:space="0" w:color="auto"/>
                            <w:bottom w:val="none" w:sz="0" w:space="0" w:color="auto"/>
                            <w:right w:val="none" w:sz="0" w:space="0" w:color="auto"/>
                          </w:divBdr>
                          <w:divsChild>
                            <w:div w:id="1214073310">
                              <w:marLeft w:val="0"/>
                              <w:marRight w:val="0"/>
                              <w:marTop w:val="0"/>
                              <w:marBottom w:val="0"/>
                              <w:divBdr>
                                <w:top w:val="none" w:sz="0" w:space="0" w:color="auto"/>
                                <w:left w:val="none" w:sz="0" w:space="0" w:color="auto"/>
                                <w:bottom w:val="none" w:sz="0" w:space="0" w:color="auto"/>
                                <w:right w:val="none" w:sz="0" w:space="0" w:color="auto"/>
                              </w:divBdr>
                              <w:divsChild>
                                <w:div w:id="79835588">
                                  <w:marLeft w:val="0"/>
                                  <w:marRight w:val="0"/>
                                  <w:marTop w:val="0"/>
                                  <w:marBottom w:val="0"/>
                                  <w:divBdr>
                                    <w:top w:val="none" w:sz="0" w:space="0" w:color="auto"/>
                                    <w:left w:val="none" w:sz="0" w:space="0" w:color="auto"/>
                                    <w:bottom w:val="none" w:sz="0" w:space="0" w:color="auto"/>
                                    <w:right w:val="none" w:sz="0" w:space="0" w:color="auto"/>
                                  </w:divBdr>
                                  <w:divsChild>
                                    <w:div w:id="1673750739">
                                      <w:marLeft w:val="0"/>
                                      <w:marRight w:val="0"/>
                                      <w:marTop w:val="0"/>
                                      <w:marBottom w:val="0"/>
                                      <w:divBdr>
                                        <w:top w:val="none" w:sz="0" w:space="0" w:color="auto"/>
                                        <w:left w:val="none" w:sz="0" w:space="0" w:color="auto"/>
                                        <w:bottom w:val="none" w:sz="0" w:space="0" w:color="auto"/>
                                        <w:right w:val="none" w:sz="0" w:space="0" w:color="auto"/>
                                      </w:divBdr>
                                      <w:divsChild>
                                        <w:div w:id="677266820">
                                          <w:marLeft w:val="0"/>
                                          <w:marRight w:val="0"/>
                                          <w:marTop w:val="0"/>
                                          <w:marBottom w:val="0"/>
                                          <w:divBdr>
                                            <w:top w:val="none" w:sz="0" w:space="0" w:color="auto"/>
                                            <w:left w:val="none" w:sz="0" w:space="0" w:color="auto"/>
                                            <w:bottom w:val="none" w:sz="0" w:space="0" w:color="auto"/>
                                            <w:right w:val="none" w:sz="0" w:space="0" w:color="auto"/>
                                          </w:divBdr>
                                          <w:divsChild>
                                            <w:div w:id="247618157">
                                              <w:marLeft w:val="0"/>
                                              <w:marRight w:val="0"/>
                                              <w:marTop w:val="0"/>
                                              <w:marBottom w:val="0"/>
                                              <w:divBdr>
                                                <w:top w:val="none" w:sz="0" w:space="0" w:color="auto"/>
                                                <w:left w:val="none" w:sz="0" w:space="0" w:color="auto"/>
                                                <w:bottom w:val="none" w:sz="0" w:space="0" w:color="auto"/>
                                                <w:right w:val="none" w:sz="0" w:space="0" w:color="auto"/>
                                              </w:divBdr>
                                              <w:divsChild>
                                                <w:div w:id="1570577080">
                                                  <w:marLeft w:val="0"/>
                                                  <w:marRight w:val="0"/>
                                                  <w:marTop w:val="0"/>
                                                  <w:marBottom w:val="0"/>
                                                  <w:divBdr>
                                                    <w:top w:val="none" w:sz="0" w:space="0" w:color="auto"/>
                                                    <w:left w:val="none" w:sz="0" w:space="0" w:color="auto"/>
                                                    <w:bottom w:val="none" w:sz="0" w:space="0" w:color="auto"/>
                                                    <w:right w:val="none" w:sz="0" w:space="0" w:color="auto"/>
                                                  </w:divBdr>
                                                  <w:divsChild>
                                                    <w:div w:id="1482650591">
                                                      <w:marLeft w:val="0"/>
                                                      <w:marRight w:val="0"/>
                                                      <w:marTop w:val="0"/>
                                                      <w:marBottom w:val="0"/>
                                                      <w:divBdr>
                                                        <w:top w:val="none" w:sz="0" w:space="0" w:color="auto"/>
                                                        <w:left w:val="none" w:sz="0" w:space="0" w:color="auto"/>
                                                        <w:bottom w:val="none" w:sz="0" w:space="0" w:color="auto"/>
                                                        <w:right w:val="none" w:sz="0" w:space="0" w:color="auto"/>
                                                      </w:divBdr>
                                                      <w:divsChild>
                                                        <w:div w:id="189270693">
                                                          <w:marLeft w:val="0"/>
                                                          <w:marRight w:val="0"/>
                                                          <w:marTop w:val="0"/>
                                                          <w:marBottom w:val="0"/>
                                                          <w:divBdr>
                                                            <w:top w:val="none" w:sz="0" w:space="0" w:color="auto"/>
                                                            <w:left w:val="none" w:sz="0" w:space="0" w:color="auto"/>
                                                            <w:bottom w:val="none" w:sz="0" w:space="0" w:color="auto"/>
                                                            <w:right w:val="none" w:sz="0" w:space="0" w:color="auto"/>
                                                          </w:divBdr>
                                                          <w:divsChild>
                                                            <w:div w:id="562446944">
                                                              <w:marLeft w:val="0"/>
                                                              <w:marRight w:val="0"/>
                                                              <w:marTop w:val="0"/>
                                                              <w:marBottom w:val="0"/>
                                                              <w:divBdr>
                                                                <w:top w:val="none" w:sz="0" w:space="0" w:color="auto"/>
                                                                <w:left w:val="none" w:sz="0" w:space="0" w:color="auto"/>
                                                                <w:bottom w:val="none" w:sz="0" w:space="0" w:color="auto"/>
                                                                <w:right w:val="none" w:sz="0" w:space="0" w:color="auto"/>
                                                              </w:divBdr>
                                                              <w:divsChild>
                                                                <w:div w:id="1472093538">
                                                                  <w:marLeft w:val="0"/>
                                                                  <w:marRight w:val="0"/>
                                                                  <w:marTop w:val="0"/>
                                                                  <w:marBottom w:val="0"/>
                                                                  <w:divBdr>
                                                                    <w:top w:val="none" w:sz="0" w:space="0" w:color="auto"/>
                                                                    <w:left w:val="none" w:sz="0" w:space="0" w:color="auto"/>
                                                                    <w:bottom w:val="none" w:sz="0" w:space="0" w:color="auto"/>
                                                                    <w:right w:val="none" w:sz="0" w:space="0" w:color="auto"/>
                                                                  </w:divBdr>
                                                                  <w:divsChild>
                                                                    <w:div w:id="138691527">
                                                                      <w:marLeft w:val="120"/>
                                                                      <w:marRight w:val="300"/>
                                                                      <w:marTop w:val="0"/>
                                                                      <w:marBottom w:val="120"/>
                                                                      <w:divBdr>
                                                                        <w:top w:val="none" w:sz="0" w:space="0" w:color="auto"/>
                                                                        <w:left w:val="none" w:sz="0" w:space="0" w:color="auto"/>
                                                                        <w:bottom w:val="none" w:sz="0" w:space="0" w:color="auto"/>
                                                                        <w:right w:val="none" w:sz="0" w:space="0" w:color="auto"/>
                                                                      </w:divBdr>
                                                                      <w:divsChild>
                                                                        <w:div w:id="525026009">
                                                                          <w:marLeft w:val="0"/>
                                                                          <w:marRight w:val="0"/>
                                                                          <w:marTop w:val="0"/>
                                                                          <w:marBottom w:val="0"/>
                                                                          <w:divBdr>
                                                                            <w:top w:val="none" w:sz="0" w:space="0" w:color="auto"/>
                                                                            <w:left w:val="none" w:sz="0" w:space="0" w:color="auto"/>
                                                                            <w:bottom w:val="none" w:sz="0" w:space="0" w:color="auto"/>
                                                                            <w:right w:val="none" w:sz="0" w:space="0" w:color="auto"/>
                                                                          </w:divBdr>
                                                                          <w:divsChild>
                                                                            <w:div w:id="455147994">
                                                                              <w:marLeft w:val="780"/>
                                                                              <w:marRight w:val="240"/>
                                                                              <w:marTop w:val="180"/>
                                                                              <w:marBottom w:val="150"/>
                                                                              <w:divBdr>
                                                                                <w:top w:val="none" w:sz="0" w:space="0" w:color="auto"/>
                                                                                <w:left w:val="none" w:sz="0" w:space="0" w:color="auto"/>
                                                                                <w:bottom w:val="none" w:sz="0" w:space="0" w:color="auto"/>
                                                                                <w:right w:val="none" w:sz="0" w:space="0" w:color="auto"/>
                                                                              </w:divBdr>
                                                                              <w:divsChild>
                                                                                <w:div w:id="143787029">
                                                                                  <w:marLeft w:val="0"/>
                                                                                  <w:marRight w:val="0"/>
                                                                                  <w:marTop w:val="0"/>
                                                                                  <w:marBottom w:val="0"/>
                                                                                  <w:divBdr>
                                                                                    <w:top w:val="none" w:sz="0" w:space="0" w:color="auto"/>
                                                                                    <w:left w:val="none" w:sz="0" w:space="0" w:color="auto"/>
                                                                                    <w:bottom w:val="none" w:sz="0" w:space="0" w:color="auto"/>
                                                                                    <w:right w:val="none" w:sz="0" w:space="0" w:color="auto"/>
                                                                                  </w:divBdr>
                                                                                  <w:divsChild>
                                                                                    <w:div w:id="1005867214">
                                                                                      <w:marLeft w:val="0"/>
                                                                                      <w:marRight w:val="0"/>
                                                                                      <w:marTop w:val="0"/>
                                                                                      <w:marBottom w:val="0"/>
                                                                                      <w:divBdr>
                                                                                        <w:top w:val="none" w:sz="0" w:space="0" w:color="auto"/>
                                                                                        <w:left w:val="none" w:sz="0" w:space="0" w:color="auto"/>
                                                                                        <w:bottom w:val="none" w:sz="0" w:space="0" w:color="auto"/>
                                                                                        <w:right w:val="none" w:sz="0" w:space="0" w:color="auto"/>
                                                                                      </w:divBdr>
                                                                                      <w:divsChild>
                                                                                        <w:div w:id="1662656112">
                                                                                          <w:marLeft w:val="0"/>
                                                                                          <w:marRight w:val="0"/>
                                                                                          <w:marTop w:val="0"/>
                                                                                          <w:marBottom w:val="0"/>
                                                                                          <w:divBdr>
                                                                                            <w:top w:val="none" w:sz="0" w:space="0" w:color="auto"/>
                                                                                            <w:left w:val="none" w:sz="0" w:space="0" w:color="auto"/>
                                                                                            <w:bottom w:val="none" w:sz="0" w:space="0" w:color="auto"/>
                                                                                            <w:right w:val="none" w:sz="0" w:space="0" w:color="auto"/>
                                                                                          </w:divBdr>
                                                                                          <w:divsChild>
                                                                                            <w:div w:id="49094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752802">
                                                                                                  <w:marLeft w:val="0"/>
                                                                                                  <w:marRight w:val="0"/>
                                                                                                  <w:marTop w:val="0"/>
                                                                                                  <w:marBottom w:val="0"/>
                                                                                                  <w:divBdr>
                                                                                                    <w:top w:val="none" w:sz="0" w:space="0" w:color="auto"/>
                                                                                                    <w:left w:val="none" w:sz="0" w:space="0" w:color="auto"/>
                                                                                                    <w:bottom w:val="none" w:sz="0" w:space="0" w:color="auto"/>
                                                                                                    <w:right w:val="none" w:sz="0" w:space="0" w:color="auto"/>
                                                                                                  </w:divBdr>
                                                                                                  <w:divsChild>
                                                                                                    <w:div w:id="1267734982">
                                                                                                      <w:marLeft w:val="0"/>
                                                                                                      <w:marRight w:val="0"/>
                                                                                                      <w:marTop w:val="0"/>
                                                                                                      <w:marBottom w:val="0"/>
                                                                                                      <w:divBdr>
                                                                                                        <w:top w:val="none" w:sz="0" w:space="0" w:color="auto"/>
                                                                                                        <w:left w:val="none" w:sz="0" w:space="0" w:color="auto"/>
                                                                                                        <w:bottom w:val="none" w:sz="0" w:space="0" w:color="auto"/>
                                                                                                        <w:right w:val="none" w:sz="0" w:space="0" w:color="auto"/>
                                                                                                      </w:divBdr>
                                                                                                    </w:div>
                                                                                                    <w:div w:id="2119517433">
                                                                                                      <w:marLeft w:val="0"/>
                                                                                                      <w:marRight w:val="0"/>
                                                                                                      <w:marTop w:val="0"/>
                                                                                                      <w:marBottom w:val="0"/>
                                                                                                      <w:divBdr>
                                                                                                        <w:top w:val="none" w:sz="0" w:space="0" w:color="auto"/>
                                                                                                        <w:left w:val="none" w:sz="0" w:space="0" w:color="auto"/>
                                                                                                        <w:bottom w:val="none" w:sz="0" w:space="0" w:color="auto"/>
                                                                                                        <w:right w:val="none" w:sz="0" w:space="0" w:color="auto"/>
                                                                                                      </w:divBdr>
                                                                                                      <w:divsChild>
                                                                                                        <w:div w:id="1406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8380">
      <w:bodyDiv w:val="1"/>
      <w:marLeft w:val="0"/>
      <w:marRight w:val="0"/>
      <w:marTop w:val="0"/>
      <w:marBottom w:val="0"/>
      <w:divBdr>
        <w:top w:val="none" w:sz="0" w:space="0" w:color="auto"/>
        <w:left w:val="none" w:sz="0" w:space="0" w:color="auto"/>
        <w:bottom w:val="none" w:sz="0" w:space="0" w:color="auto"/>
        <w:right w:val="none" w:sz="0" w:space="0" w:color="auto"/>
      </w:divBdr>
      <w:divsChild>
        <w:div w:id="1721709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348">
              <w:marLeft w:val="0"/>
              <w:marRight w:val="0"/>
              <w:marTop w:val="0"/>
              <w:marBottom w:val="0"/>
              <w:divBdr>
                <w:top w:val="none" w:sz="0" w:space="0" w:color="auto"/>
                <w:left w:val="none" w:sz="0" w:space="0" w:color="auto"/>
                <w:bottom w:val="none" w:sz="0" w:space="0" w:color="auto"/>
                <w:right w:val="none" w:sz="0" w:space="0" w:color="auto"/>
              </w:divBdr>
              <w:divsChild>
                <w:div w:id="74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4823">
      <w:bodyDiv w:val="1"/>
      <w:marLeft w:val="0"/>
      <w:marRight w:val="0"/>
      <w:marTop w:val="0"/>
      <w:marBottom w:val="0"/>
      <w:divBdr>
        <w:top w:val="none" w:sz="0" w:space="0" w:color="auto"/>
        <w:left w:val="none" w:sz="0" w:space="0" w:color="auto"/>
        <w:bottom w:val="none" w:sz="0" w:space="0" w:color="auto"/>
        <w:right w:val="none" w:sz="0" w:space="0" w:color="auto"/>
      </w:divBdr>
    </w:div>
    <w:div w:id="1093867111">
      <w:bodyDiv w:val="1"/>
      <w:marLeft w:val="0"/>
      <w:marRight w:val="0"/>
      <w:marTop w:val="0"/>
      <w:marBottom w:val="0"/>
      <w:divBdr>
        <w:top w:val="none" w:sz="0" w:space="0" w:color="auto"/>
        <w:left w:val="none" w:sz="0" w:space="0" w:color="auto"/>
        <w:bottom w:val="none" w:sz="0" w:space="0" w:color="auto"/>
        <w:right w:val="none" w:sz="0" w:space="0" w:color="auto"/>
      </w:divBdr>
    </w:div>
    <w:div w:id="1262376573">
      <w:bodyDiv w:val="1"/>
      <w:marLeft w:val="0"/>
      <w:marRight w:val="0"/>
      <w:marTop w:val="0"/>
      <w:marBottom w:val="0"/>
      <w:divBdr>
        <w:top w:val="none" w:sz="0" w:space="0" w:color="auto"/>
        <w:left w:val="none" w:sz="0" w:space="0" w:color="auto"/>
        <w:bottom w:val="none" w:sz="0" w:space="0" w:color="auto"/>
        <w:right w:val="none" w:sz="0" w:space="0" w:color="auto"/>
      </w:divBdr>
    </w:div>
    <w:div w:id="1289358465">
      <w:bodyDiv w:val="1"/>
      <w:marLeft w:val="0"/>
      <w:marRight w:val="0"/>
      <w:marTop w:val="0"/>
      <w:marBottom w:val="0"/>
      <w:divBdr>
        <w:top w:val="none" w:sz="0" w:space="0" w:color="auto"/>
        <w:left w:val="none" w:sz="0" w:space="0" w:color="auto"/>
        <w:bottom w:val="none" w:sz="0" w:space="0" w:color="auto"/>
        <w:right w:val="none" w:sz="0" w:space="0" w:color="auto"/>
      </w:divBdr>
      <w:divsChild>
        <w:div w:id="2020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663958">
              <w:marLeft w:val="0"/>
              <w:marRight w:val="0"/>
              <w:marTop w:val="0"/>
              <w:marBottom w:val="0"/>
              <w:divBdr>
                <w:top w:val="none" w:sz="0" w:space="0" w:color="auto"/>
                <w:left w:val="none" w:sz="0" w:space="0" w:color="auto"/>
                <w:bottom w:val="none" w:sz="0" w:space="0" w:color="auto"/>
                <w:right w:val="none" w:sz="0" w:space="0" w:color="auto"/>
              </w:divBdr>
              <w:divsChild>
                <w:div w:id="11606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5462">
      <w:bodyDiv w:val="1"/>
      <w:marLeft w:val="0"/>
      <w:marRight w:val="0"/>
      <w:marTop w:val="0"/>
      <w:marBottom w:val="0"/>
      <w:divBdr>
        <w:top w:val="none" w:sz="0" w:space="0" w:color="auto"/>
        <w:left w:val="none" w:sz="0" w:space="0" w:color="auto"/>
        <w:bottom w:val="none" w:sz="0" w:space="0" w:color="auto"/>
        <w:right w:val="none" w:sz="0" w:space="0" w:color="auto"/>
      </w:divBdr>
    </w:div>
    <w:div w:id="1389255970">
      <w:bodyDiv w:val="1"/>
      <w:marLeft w:val="0"/>
      <w:marRight w:val="0"/>
      <w:marTop w:val="0"/>
      <w:marBottom w:val="0"/>
      <w:divBdr>
        <w:top w:val="none" w:sz="0" w:space="0" w:color="auto"/>
        <w:left w:val="none" w:sz="0" w:space="0" w:color="auto"/>
        <w:bottom w:val="none" w:sz="0" w:space="0" w:color="auto"/>
        <w:right w:val="none" w:sz="0" w:space="0" w:color="auto"/>
      </w:divBdr>
      <w:divsChild>
        <w:div w:id="1112747802">
          <w:marLeft w:val="0"/>
          <w:marRight w:val="0"/>
          <w:marTop w:val="0"/>
          <w:marBottom w:val="0"/>
          <w:divBdr>
            <w:top w:val="none" w:sz="0" w:space="0" w:color="auto"/>
            <w:left w:val="none" w:sz="0" w:space="0" w:color="auto"/>
            <w:bottom w:val="none" w:sz="0" w:space="0" w:color="auto"/>
            <w:right w:val="none" w:sz="0" w:space="0" w:color="auto"/>
          </w:divBdr>
        </w:div>
        <w:div w:id="428502802">
          <w:marLeft w:val="0"/>
          <w:marRight w:val="0"/>
          <w:marTop w:val="0"/>
          <w:marBottom w:val="0"/>
          <w:divBdr>
            <w:top w:val="none" w:sz="0" w:space="0" w:color="auto"/>
            <w:left w:val="none" w:sz="0" w:space="0" w:color="auto"/>
            <w:bottom w:val="none" w:sz="0" w:space="0" w:color="auto"/>
            <w:right w:val="none" w:sz="0" w:space="0" w:color="auto"/>
          </w:divBdr>
        </w:div>
        <w:div w:id="539248550">
          <w:marLeft w:val="0"/>
          <w:marRight w:val="0"/>
          <w:marTop w:val="0"/>
          <w:marBottom w:val="0"/>
          <w:divBdr>
            <w:top w:val="none" w:sz="0" w:space="0" w:color="auto"/>
            <w:left w:val="none" w:sz="0" w:space="0" w:color="auto"/>
            <w:bottom w:val="none" w:sz="0" w:space="0" w:color="auto"/>
            <w:right w:val="none" w:sz="0" w:space="0" w:color="auto"/>
          </w:divBdr>
        </w:div>
      </w:divsChild>
    </w:div>
    <w:div w:id="1431580730">
      <w:bodyDiv w:val="1"/>
      <w:marLeft w:val="0"/>
      <w:marRight w:val="0"/>
      <w:marTop w:val="0"/>
      <w:marBottom w:val="0"/>
      <w:divBdr>
        <w:top w:val="none" w:sz="0" w:space="0" w:color="auto"/>
        <w:left w:val="none" w:sz="0" w:space="0" w:color="auto"/>
        <w:bottom w:val="none" w:sz="0" w:space="0" w:color="auto"/>
        <w:right w:val="none" w:sz="0" w:space="0" w:color="auto"/>
      </w:divBdr>
    </w:div>
    <w:div w:id="1459453449">
      <w:bodyDiv w:val="1"/>
      <w:marLeft w:val="0"/>
      <w:marRight w:val="0"/>
      <w:marTop w:val="0"/>
      <w:marBottom w:val="0"/>
      <w:divBdr>
        <w:top w:val="none" w:sz="0" w:space="0" w:color="auto"/>
        <w:left w:val="none" w:sz="0" w:space="0" w:color="auto"/>
        <w:bottom w:val="none" w:sz="0" w:space="0" w:color="auto"/>
        <w:right w:val="none" w:sz="0" w:space="0" w:color="auto"/>
      </w:divBdr>
    </w:div>
    <w:div w:id="1484277162">
      <w:bodyDiv w:val="1"/>
      <w:marLeft w:val="0"/>
      <w:marRight w:val="0"/>
      <w:marTop w:val="0"/>
      <w:marBottom w:val="0"/>
      <w:divBdr>
        <w:top w:val="none" w:sz="0" w:space="0" w:color="auto"/>
        <w:left w:val="none" w:sz="0" w:space="0" w:color="auto"/>
        <w:bottom w:val="none" w:sz="0" w:space="0" w:color="auto"/>
        <w:right w:val="none" w:sz="0" w:space="0" w:color="auto"/>
      </w:divBdr>
    </w:div>
    <w:div w:id="1490901986">
      <w:bodyDiv w:val="1"/>
      <w:marLeft w:val="0"/>
      <w:marRight w:val="0"/>
      <w:marTop w:val="0"/>
      <w:marBottom w:val="0"/>
      <w:divBdr>
        <w:top w:val="none" w:sz="0" w:space="0" w:color="auto"/>
        <w:left w:val="none" w:sz="0" w:space="0" w:color="auto"/>
        <w:bottom w:val="none" w:sz="0" w:space="0" w:color="auto"/>
        <w:right w:val="none" w:sz="0" w:space="0" w:color="auto"/>
      </w:divBdr>
    </w:div>
    <w:div w:id="1565290072">
      <w:bodyDiv w:val="1"/>
      <w:marLeft w:val="0"/>
      <w:marRight w:val="0"/>
      <w:marTop w:val="0"/>
      <w:marBottom w:val="0"/>
      <w:divBdr>
        <w:top w:val="none" w:sz="0" w:space="0" w:color="auto"/>
        <w:left w:val="none" w:sz="0" w:space="0" w:color="auto"/>
        <w:bottom w:val="none" w:sz="0" w:space="0" w:color="auto"/>
        <w:right w:val="none" w:sz="0" w:space="0" w:color="auto"/>
      </w:divBdr>
    </w:div>
    <w:div w:id="1742825809">
      <w:bodyDiv w:val="1"/>
      <w:marLeft w:val="0"/>
      <w:marRight w:val="0"/>
      <w:marTop w:val="0"/>
      <w:marBottom w:val="0"/>
      <w:divBdr>
        <w:top w:val="none" w:sz="0" w:space="0" w:color="auto"/>
        <w:left w:val="none" w:sz="0" w:space="0" w:color="auto"/>
        <w:bottom w:val="none" w:sz="0" w:space="0" w:color="auto"/>
        <w:right w:val="none" w:sz="0" w:space="0" w:color="auto"/>
      </w:divBdr>
    </w:div>
    <w:div w:id="1794325343">
      <w:bodyDiv w:val="1"/>
      <w:marLeft w:val="0"/>
      <w:marRight w:val="0"/>
      <w:marTop w:val="0"/>
      <w:marBottom w:val="0"/>
      <w:divBdr>
        <w:top w:val="none" w:sz="0" w:space="0" w:color="auto"/>
        <w:left w:val="none" w:sz="0" w:space="0" w:color="auto"/>
        <w:bottom w:val="none" w:sz="0" w:space="0" w:color="auto"/>
        <w:right w:val="none" w:sz="0" w:space="0" w:color="auto"/>
      </w:divBdr>
    </w:div>
    <w:div w:id="1972206167">
      <w:bodyDiv w:val="1"/>
      <w:marLeft w:val="0"/>
      <w:marRight w:val="0"/>
      <w:marTop w:val="0"/>
      <w:marBottom w:val="0"/>
      <w:divBdr>
        <w:top w:val="none" w:sz="0" w:space="0" w:color="auto"/>
        <w:left w:val="none" w:sz="0" w:space="0" w:color="auto"/>
        <w:bottom w:val="none" w:sz="0" w:space="0" w:color="auto"/>
        <w:right w:val="none" w:sz="0" w:space="0" w:color="auto"/>
      </w:divBdr>
    </w:div>
    <w:div w:id="2005819701">
      <w:bodyDiv w:val="1"/>
      <w:marLeft w:val="0"/>
      <w:marRight w:val="0"/>
      <w:marTop w:val="0"/>
      <w:marBottom w:val="0"/>
      <w:divBdr>
        <w:top w:val="none" w:sz="0" w:space="0" w:color="auto"/>
        <w:left w:val="none" w:sz="0" w:space="0" w:color="auto"/>
        <w:bottom w:val="none" w:sz="0" w:space="0" w:color="auto"/>
        <w:right w:val="none" w:sz="0" w:space="0" w:color="auto"/>
      </w:divBdr>
    </w:div>
    <w:div w:id="2009744662">
      <w:bodyDiv w:val="1"/>
      <w:marLeft w:val="0"/>
      <w:marRight w:val="0"/>
      <w:marTop w:val="0"/>
      <w:marBottom w:val="0"/>
      <w:divBdr>
        <w:top w:val="none" w:sz="0" w:space="0" w:color="auto"/>
        <w:left w:val="none" w:sz="0" w:space="0" w:color="auto"/>
        <w:bottom w:val="none" w:sz="0" w:space="0" w:color="auto"/>
        <w:right w:val="none" w:sz="0" w:space="0" w:color="auto"/>
      </w:divBdr>
      <w:divsChild>
        <w:div w:id="511720274">
          <w:marLeft w:val="0"/>
          <w:marRight w:val="0"/>
          <w:marTop w:val="0"/>
          <w:marBottom w:val="0"/>
          <w:divBdr>
            <w:top w:val="none" w:sz="0" w:space="0" w:color="auto"/>
            <w:left w:val="none" w:sz="0" w:space="0" w:color="auto"/>
            <w:bottom w:val="none" w:sz="0" w:space="0" w:color="auto"/>
            <w:right w:val="none" w:sz="0" w:space="0" w:color="auto"/>
          </w:divBdr>
        </w:div>
        <w:div w:id="1361665837">
          <w:marLeft w:val="0"/>
          <w:marRight w:val="0"/>
          <w:marTop w:val="0"/>
          <w:marBottom w:val="0"/>
          <w:divBdr>
            <w:top w:val="none" w:sz="0" w:space="0" w:color="auto"/>
            <w:left w:val="none" w:sz="0" w:space="0" w:color="auto"/>
            <w:bottom w:val="none" w:sz="0" w:space="0" w:color="auto"/>
            <w:right w:val="none" w:sz="0" w:space="0" w:color="auto"/>
          </w:divBdr>
        </w:div>
        <w:div w:id="1557080528">
          <w:marLeft w:val="0"/>
          <w:marRight w:val="0"/>
          <w:marTop w:val="0"/>
          <w:marBottom w:val="0"/>
          <w:divBdr>
            <w:top w:val="none" w:sz="0" w:space="0" w:color="auto"/>
            <w:left w:val="none" w:sz="0" w:space="0" w:color="auto"/>
            <w:bottom w:val="none" w:sz="0" w:space="0" w:color="auto"/>
            <w:right w:val="none" w:sz="0" w:space="0" w:color="auto"/>
          </w:divBdr>
        </w:div>
        <w:div w:id="363795212">
          <w:marLeft w:val="0"/>
          <w:marRight w:val="0"/>
          <w:marTop w:val="0"/>
          <w:marBottom w:val="0"/>
          <w:divBdr>
            <w:top w:val="none" w:sz="0" w:space="0" w:color="auto"/>
            <w:left w:val="none" w:sz="0" w:space="0" w:color="auto"/>
            <w:bottom w:val="none" w:sz="0" w:space="0" w:color="auto"/>
            <w:right w:val="none" w:sz="0" w:space="0" w:color="auto"/>
          </w:divBdr>
        </w:div>
        <w:div w:id="769667268">
          <w:marLeft w:val="0"/>
          <w:marRight w:val="0"/>
          <w:marTop w:val="0"/>
          <w:marBottom w:val="0"/>
          <w:divBdr>
            <w:top w:val="none" w:sz="0" w:space="0" w:color="auto"/>
            <w:left w:val="none" w:sz="0" w:space="0" w:color="auto"/>
            <w:bottom w:val="none" w:sz="0" w:space="0" w:color="auto"/>
            <w:right w:val="none" w:sz="0" w:space="0" w:color="auto"/>
          </w:divBdr>
        </w:div>
      </w:divsChild>
    </w:div>
    <w:div w:id="2030136308">
      <w:bodyDiv w:val="1"/>
      <w:marLeft w:val="0"/>
      <w:marRight w:val="0"/>
      <w:marTop w:val="0"/>
      <w:marBottom w:val="0"/>
      <w:divBdr>
        <w:top w:val="none" w:sz="0" w:space="0" w:color="auto"/>
        <w:left w:val="none" w:sz="0" w:space="0" w:color="auto"/>
        <w:bottom w:val="none" w:sz="0" w:space="0" w:color="auto"/>
        <w:right w:val="none" w:sz="0" w:space="0" w:color="auto"/>
      </w:divBdr>
    </w:div>
    <w:div w:id="2056156089">
      <w:bodyDiv w:val="1"/>
      <w:marLeft w:val="0"/>
      <w:marRight w:val="0"/>
      <w:marTop w:val="0"/>
      <w:marBottom w:val="0"/>
      <w:divBdr>
        <w:top w:val="none" w:sz="0" w:space="0" w:color="auto"/>
        <w:left w:val="none" w:sz="0" w:space="0" w:color="auto"/>
        <w:bottom w:val="none" w:sz="0" w:space="0" w:color="auto"/>
        <w:right w:val="none" w:sz="0" w:space="0" w:color="auto"/>
      </w:divBdr>
      <w:divsChild>
        <w:div w:id="760613305">
          <w:marLeft w:val="0"/>
          <w:marRight w:val="0"/>
          <w:marTop w:val="0"/>
          <w:marBottom w:val="0"/>
          <w:divBdr>
            <w:top w:val="none" w:sz="0" w:space="0" w:color="auto"/>
            <w:left w:val="none" w:sz="0" w:space="0" w:color="auto"/>
            <w:bottom w:val="none" w:sz="0" w:space="0" w:color="auto"/>
            <w:right w:val="none" w:sz="0" w:space="0" w:color="auto"/>
          </w:divBdr>
          <w:divsChild>
            <w:div w:id="115606719">
              <w:marLeft w:val="0"/>
              <w:marRight w:val="0"/>
              <w:marTop w:val="0"/>
              <w:marBottom w:val="0"/>
              <w:divBdr>
                <w:top w:val="none" w:sz="0" w:space="0" w:color="auto"/>
                <w:left w:val="none" w:sz="0" w:space="0" w:color="auto"/>
                <w:bottom w:val="none" w:sz="0" w:space="0" w:color="auto"/>
                <w:right w:val="none" w:sz="0" w:space="0" w:color="auto"/>
              </w:divBdr>
              <w:divsChild>
                <w:div w:id="1337683409">
                  <w:marLeft w:val="0"/>
                  <w:marRight w:val="0"/>
                  <w:marTop w:val="0"/>
                  <w:marBottom w:val="0"/>
                  <w:divBdr>
                    <w:top w:val="none" w:sz="0" w:space="0" w:color="auto"/>
                    <w:left w:val="none" w:sz="0" w:space="0" w:color="auto"/>
                    <w:bottom w:val="none" w:sz="0" w:space="0" w:color="auto"/>
                    <w:right w:val="none" w:sz="0" w:space="0" w:color="auto"/>
                  </w:divBdr>
                  <w:divsChild>
                    <w:div w:id="1830365586">
                      <w:marLeft w:val="0"/>
                      <w:marRight w:val="0"/>
                      <w:marTop w:val="0"/>
                      <w:marBottom w:val="0"/>
                      <w:divBdr>
                        <w:top w:val="none" w:sz="0" w:space="0" w:color="auto"/>
                        <w:left w:val="none" w:sz="0" w:space="0" w:color="auto"/>
                        <w:bottom w:val="none" w:sz="0" w:space="0" w:color="auto"/>
                        <w:right w:val="none" w:sz="0" w:space="0" w:color="auto"/>
                      </w:divBdr>
                      <w:divsChild>
                        <w:div w:id="4479128">
                          <w:marLeft w:val="0"/>
                          <w:marRight w:val="0"/>
                          <w:marTop w:val="0"/>
                          <w:marBottom w:val="0"/>
                          <w:divBdr>
                            <w:top w:val="none" w:sz="0" w:space="0" w:color="auto"/>
                            <w:left w:val="none" w:sz="0" w:space="0" w:color="auto"/>
                            <w:bottom w:val="none" w:sz="0" w:space="0" w:color="auto"/>
                            <w:right w:val="none" w:sz="0" w:space="0" w:color="auto"/>
                          </w:divBdr>
                          <w:divsChild>
                            <w:div w:id="98990982">
                              <w:marLeft w:val="0"/>
                              <w:marRight w:val="0"/>
                              <w:marTop w:val="0"/>
                              <w:marBottom w:val="0"/>
                              <w:divBdr>
                                <w:top w:val="none" w:sz="0" w:space="0" w:color="auto"/>
                                <w:left w:val="none" w:sz="0" w:space="0" w:color="auto"/>
                                <w:bottom w:val="none" w:sz="0" w:space="0" w:color="auto"/>
                                <w:right w:val="none" w:sz="0" w:space="0" w:color="auto"/>
                              </w:divBdr>
                              <w:divsChild>
                                <w:div w:id="919632024">
                                  <w:marLeft w:val="0"/>
                                  <w:marRight w:val="0"/>
                                  <w:marTop w:val="0"/>
                                  <w:marBottom w:val="0"/>
                                  <w:divBdr>
                                    <w:top w:val="none" w:sz="0" w:space="0" w:color="auto"/>
                                    <w:left w:val="none" w:sz="0" w:space="0" w:color="auto"/>
                                    <w:bottom w:val="none" w:sz="0" w:space="0" w:color="auto"/>
                                    <w:right w:val="none" w:sz="0" w:space="0" w:color="auto"/>
                                  </w:divBdr>
                                  <w:divsChild>
                                    <w:div w:id="606886072">
                                      <w:marLeft w:val="0"/>
                                      <w:marRight w:val="0"/>
                                      <w:marTop w:val="0"/>
                                      <w:marBottom w:val="0"/>
                                      <w:divBdr>
                                        <w:top w:val="none" w:sz="0" w:space="0" w:color="auto"/>
                                        <w:left w:val="none" w:sz="0" w:space="0" w:color="auto"/>
                                        <w:bottom w:val="none" w:sz="0" w:space="0" w:color="auto"/>
                                        <w:right w:val="none" w:sz="0" w:space="0" w:color="auto"/>
                                      </w:divBdr>
                                      <w:divsChild>
                                        <w:div w:id="881020831">
                                          <w:marLeft w:val="0"/>
                                          <w:marRight w:val="0"/>
                                          <w:marTop w:val="0"/>
                                          <w:marBottom w:val="0"/>
                                          <w:divBdr>
                                            <w:top w:val="none" w:sz="0" w:space="0" w:color="auto"/>
                                            <w:left w:val="none" w:sz="0" w:space="0" w:color="auto"/>
                                            <w:bottom w:val="none" w:sz="0" w:space="0" w:color="auto"/>
                                            <w:right w:val="none" w:sz="0" w:space="0" w:color="auto"/>
                                          </w:divBdr>
                                          <w:divsChild>
                                            <w:div w:id="745954415">
                                              <w:marLeft w:val="0"/>
                                              <w:marRight w:val="0"/>
                                              <w:marTop w:val="0"/>
                                              <w:marBottom w:val="0"/>
                                              <w:divBdr>
                                                <w:top w:val="none" w:sz="0" w:space="0" w:color="auto"/>
                                                <w:left w:val="none" w:sz="0" w:space="0" w:color="auto"/>
                                                <w:bottom w:val="none" w:sz="0" w:space="0" w:color="auto"/>
                                                <w:right w:val="none" w:sz="0" w:space="0" w:color="auto"/>
                                              </w:divBdr>
                                              <w:divsChild>
                                                <w:div w:id="887643017">
                                                  <w:marLeft w:val="0"/>
                                                  <w:marRight w:val="0"/>
                                                  <w:marTop w:val="0"/>
                                                  <w:marBottom w:val="0"/>
                                                  <w:divBdr>
                                                    <w:top w:val="none" w:sz="0" w:space="0" w:color="auto"/>
                                                    <w:left w:val="none" w:sz="0" w:space="0" w:color="auto"/>
                                                    <w:bottom w:val="none" w:sz="0" w:space="0" w:color="auto"/>
                                                    <w:right w:val="none" w:sz="0" w:space="0" w:color="auto"/>
                                                  </w:divBdr>
                                                  <w:divsChild>
                                                    <w:div w:id="2006084857">
                                                      <w:marLeft w:val="0"/>
                                                      <w:marRight w:val="0"/>
                                                      <w:marTop w:val="0"/>
                                                      <w:marBottom w:val="0"/>
                                                      <w:divBdr>
                                                        <w:top w:val="none" w:sz="0" w:space="0" w:color="auto"/>
                                                        <w:left w:val="none" w:sz="0" w:space="0" w:color="auto"/>
                                                        <w:bottom w:val="none" w:sz="0" w:space="0" w:color="auto"/>
                                                        <w:right w:val="none" w:sz="0" w:space="0" w:color="auto"/>
                                                      </w:divBdr>
                                                      <w:divsChild>
                                                        <w:div w:id="1219977486">
                                                          <w:marLeft w:val="0"/>
                                                          <w:marRight w:val="0"/>
                                                          <w:marTop w:val="0"/>
                                                          <w:marBottom w:val="0"/>
                                                          <w:divBdr>
                                                            <w:top w:val="none" w:sz="0" w:space="0" w:color="auto"/>
                                                            <w:left w:val="none" w:sz="0" w:space="0" w:color="auto"/>
                                                            <w:bottom w:val="none" w:sz="0" w:space="0" w:color="auto"/>
                                                            <w:right w:val="none" w:sz="0" w:space="0" w:color="auto"/>
                                                          </w:divBdr>
                                                          <w:divsChild>
                                                            <w:div w:id="712846668">
                                                              <w:marLeft w:val="0"/>
                                                              <w:marRight w:val="0"/>
                                                              <w:marTop w:val="0"/>
                                                              <w:marBottom w:val="0"/>
                                                              <w:divBdr>
                                                                <w:top w:val="none" w:sz="0" w:space="0" w:color="auto"/>
                                                                <w:left w:val="none" w:sz="0" w:space="0" w:color="auto"/>
                                                                <w:bottom w:val="none" w:sz="0" w:space="0" w:color="auto"/>
                                                                <w:right w:val="none" w:sz="0" w:space="0" w:color="auto"/>
                                                              </w:divBdr>
                                                              <w:divsChild>
                                                                <w:div w:id="141820659">
                                                                  <w:marLeft w:val="0"/>
                                                                  <w:marRight w:val="0"/>
                                                                  <w:marTop w:val="0"/>
                                                                  <w:marBottom w:val="0"/>
                                                                  <w:divBdr>
                                                                    <w:top w:val="none" w:sz="0" w:space="0" w:color="auto"/>
                                                                    <w:left w:val="none" w:sz="0" w:space="0" w:color="auto"/>
                                                                    <w:bottom w:val="none" w:sz="0" w:space="0" w:color="auto"/>
                                                                    <w:right w:val="none" w:sz="0" w:space="0" w:color="auto"/>
                                                                  </w:divBdr>
                                                                  <w:divsChild>
                                                                    <w:div w:id="2023581056">
                                                                      <w:marLeft w:val="0"/>
                                                                      <w:marRight w:val="0"/>
                                                                      <w:marTop w:val="0"/>
                                                                      <w:marBottom w:val="0"/>
                                                                      <w:divBdr>
                                                                        <w:top w:val="none" w:sz="0" w:space="0" w:color="auto"/>
                                                                        <w:left w:val="none" w:sz="0" w:space="0" w:color="auto"/>
                                                                        <w:bottom w:val="none" w:sz="0" w:space="0" w:color="auto"/>
                                                                        <w:right w:val="none" w:sz="0" w:space="0" w:color="auto"/>
                                                                      </w:divBdr>
                                                                      <w:divsChild>
                                                                        <w:div w:id="21589828">
                                                                          <w:marLeft w:val="0"/>
                                                                          <w:marRight w:val="0"/>
                                                                          <w:marTop w:val="0"/>
                                                                          <w:marBottom w:val="0"/>
                                                                          <w:divBdr>
                                                                            <w:top w:val="none" w:sz="0" w:space="0" w:color="auto"/>
                                                                            <w:left w:val="none" w:sz="0" w:space="0" w:color="auto"/>
                                                                            <w:bottom w:val="none" w:sz="0" w:space="0" w:color="auto"/>
                                                                            <w:right w:val="none" w:sz="0" w:space="0" w:color="auto"/>
                                                                          </w:divBdr>
                                                                          <w:divsChild>
                                                                            <w:div w:id="308635198">
                                                                              <w:marLeft w:val="0"/>
                                                                              <w:marRight w:val="0"/>
                                                                              <w:marTop w:val="0"/>
                                                                              <w:marBottom w:val="0"/>
                                                                              <w:divBdr>
                                                                                <w:top w:val="none" w:sz="0" w:space="0" w:color="auto"/>
                                                                                <w:left w:val="none" w:sz="0" w:space="0" w:color="auto"/>
                                                                                <w:bottom w:val="none" w:sz="0" w:space="0" w:color="auto"/>
                                                                                <w:right w:val="none" w:sz="0" w:space="0" w:color="auto"/>
                                                                              </w:divBdr>
                                                                              <w:divsChild>
                                                                                <w:div w:id="374431773">
                                                                                  <w:marLeft w:val="0"/>
                                                                                  <w:marRight w:val="0"/>
                                                                                  <w:marTop w:val="0"/>
                                                                                  <w:marBottom w:val="0"/>
                                                                                  <w:divBdr>
                                                                                    <w:top w:val="none" w:sz="0" w:space="0" w:color="auto"/>
                                                                                    <w:left w:val="none" w:sz="0" w:space="0" w:color="auto"/>
                                                                                    <w:bottom w:val="none" w:sz="0" w:space="0" w:color="auto"/>
                                                                                    <w:right w:val="none" w:sz="0" w:space="0" w:color="auto"/>
                                                                                  </w:divBdr>
                                                                                  <w:divsChild>
                                                                                    <w:div w:id="1699508370">
                                                                                      <w:marLeft w:val="0"/>
                                                                                      <w:marRight w:val="0"/>
                                                                                      <w:marTop w:val="0"/>
                                                                                      <w:marBottom w:val="0"/>
                                                                                      <w:divBdr>
                                                                                        <w:top w:val="none" w:sz="0" w:space="0" w:color="auto"/>
                                                                                        <w:left w:val="none" w:sz="0" w:space="0" w:color="auto"/>
                                                                                        <w:bottom w:val="none" w:sz="0" w:space="0" w:color="auto"/>
                                                                                        <w:right w:val="none" w:sz="0" w:space="0" w:color="auto"/>
                                                                                      </w:divBdr>
                                                                                      <w:divsChild>
                                                                                        <w:div w:id="1291980894">
                                                                                          <w:marLeft w:val="0"/>
                                                                                          <w:marRight w:val="0"/>
                                                                                          <w:marTop w:val="0"/>
                                                                                          <w:marBottom w:val="0"/>
                                                                                          <w:divBdr>
                                                                                            <w:top w:val="none" w:sz="0" w:space="0" w:color="auto"/>
                                                                                            <w:left w:val="none" w:sz="0" w:space="0" w:color="auto"/>
                                                                                            <w:bottom w:val="none" w:sz="0" w:space="0" w:color="auto"/>
                                                                                            <w:right w:val="none" w:sz="0" w:space="0" w:color="auto"/>
                                                                                          </w:divBdr>
                                                                                          <w:divsChild>
                                                                                            <w:div w:id="137041303">
                                                                                              <w:marLeft w:val="0"/>
                                                                                              <w:marRight w:val="0"/>
                                                                                              <w:marTop w:val="0"/>
                                                                                              <w:marBottom w:val="0"/>
                                                                                              <w:divBdr>
                                                                                                <w:top w:val="none" w:sz="0" w:space="0" w:color="auto"/>
                                                                                                <w:left w:val="none" w:sz="0" w:space="0" w:color="auto"/>
                                                                                                <w:bottom w:val="none" w:sz="0" w:space="0" w:color="auto"/>
                                                                                                <w:right w:val="none" w:sz="0" w:space="0" w:color="auto"/>
                                                                                              </w:divBdr>
                                                                                              <w:divsChild>
                                                                                                <w:div w:id="2041785077">
                                                                                                  <w:marLeft w:val="0"/>
                                                                                                  <w:marRight w:val="0"/>
                                                                                                  <w:marTop w:val="0"/>
                                                                                                  <w:marBottom w:val="0"/>
                                                                                                  <w:divBdr>
                                                                                                    <w:top w:val="none" w:sz="0" w:space="0" w:color="auto"/>
                                                                                                    <w:left w:val="none" w:sz="0" w:space="0" w:color="auto"/>
                                                                                                    <w:bottom w:val="none" w:sz="0" w:space="0" w:color="auto"/>
                                                                                                    <w:right w:val="none" w:sz="0" w:space="0" w:color="auto"/>
                                                                                                  </w:divBdr>
                                                                                                  <w:divsChild>
                                                                                                    <w:div w:id="120194922">
                                                                                                      <w:marLeft w:val="0"/>
                                                                                                      <w:marRight w:val="0"/>
                                                                                                      <w:marTop w:val="0"/>
                                                                                                      <w:marBottom w:val="0"/>
                                                                                                      <w:divBdr>
                                                                                                        <w:top w:val="none" w:sz="0" w:space="0" w:color="auto"/>
                                                                                                        <w:left w:val="none" w:sz="0" w:space="0" w:color="auto"/>
                                                                                                        <w:bottom w:val="none" w:sz="0" w:space="0" w:color="auto"/>
                                                                                                        <w:right w:val="none" w:sz="0" w:space="0" w:color="auto"/>
                                                                                                      </w:divBdr>
                                                                                                      <w:divsChild>
                                                                                                        <w:div w:id="2114089872">
                                                                                                          <w:marLeft w:val="0"/>
                                                                                                          <w:marRight w:val="0"/>
                                                                                                          <w:marTop w:val="0"/>
                                                                                                          <w:marBottom w:val="0"/>
                                                                                                          <w:divBdr>
                                                                                                            <w:top w:val="none" w:sz="0" w:space="0" w:color="auto"/>
                                                                                                            <w:left w:val="none" w:sz="0" w:space="0" w:color="auto"/>
                                                                                                            <w:bottom w:val="none" w:sz="0" w:space="0" w:color="auto"/>
                                                                                                            <w:right w:val="none" w:sz="0" w:space="0" w:color="auto"/>
                                                                                                          </w:divBdr>
                                                                                                          <w:divsChild>
                                                                                                            <w:div w:id="1722942833">
                                                                                                              <w:marLeft w:val="0"/>
                                                                                                              <w:marRight w:val="0"/>
                                                                                                              <w:marTop w:val="0"/>
                                                                                                              <w:marBottom w:val="0"/>
                                                                                                              <w:divBdr>
                                                                                                                <w:top w:val="none" w:sz="0" w:space="0" w:color="auto"/>
                                                                                                                <w:left w:val="none" w:sz="0" w:space="0" w:color="auto"/>
                                                                                                                <w:bottom w:val="none" w:sz="0" w:space="0" w:color="auto"/>
                                                                                                                <w:right w:val="none" w:sz="0" w:space="0" w:color="auto"/>
                                                                                                              </w:divBdr>
                                                                                                              <w:divsChild>
                                                                                                                <w:div w:id="1269240909">
                                                                                                                  <w:marLeft w:val="0"/>
                                                                                                                  <w:marRight w:val="0"/>
                                                                                                                  <w:marTop w:val="0"/>
                                                                                                                  <w:marBottom w:val="0"/>
                                                                                                                  <w:divBdr>
                                                                                                                    <w:top w:val="none" w:sz="0" w:space="0" w:color="auto"/>
                                                                                                                    <w:left w:val="none" w:sz="0" w:space="0" w:color="auto"/>
                                                                                                                    <w:bottom w:val="none" w:sz="0" w:space="0" w:color="auto"/>
                                                                                                                    <w:right w:val="none" w:sz="0" w:space="0" w:color="auto"/>
                                                                                                                  </w:divBdr>
                                                                                                                </w:div>
                                                                                                              </w:divsChild>
                                                                                                            </w:div>
                                                                                                            <w:div w:id="305471883">
                                                                                                              <w:marLeft w:val="0"/>
                                                                                                              <w:marRight w:val="0"/>
                                                                                                              <w:marTop w:val="0"/>
                                                                                                              <w:marBottom w:val="0"/>
                                                                                                              <w:divBdr>
                                                                                                                <w:top w:val="none" w:sz="0" w:space="0" w:color="auto"/>
                                                                                                                <w:left w:val="none" w:sz="0" w:space="0" w:color="auto"/>
                                                                                                                <w:bottom w:val="none" w:sz="0" w:space="0" w:color="auto"/>
                                                                                                                <w:right w:val="none" w:sz="0" w:space="0" w:color="auto"/>
                                                                                                              </w:divBdr>
                                                                                                              <w:divsChild>
                                                                                                                <w:div w:id="1469738456">
                                                                                                                  <w:marLeft w:val="0"/>
                                                                                                                  <w:marRight w:val="0"/>
                                                                                                                  <w:marTop w:val="0"/>
                                                                                                                  <w:marBottom w:val="0"/>
                                                                                                                  <w:divBdr>
                                                                                                                    <w:top w:val="none" w:sz="0" w:space="0" w:color="auto"/>
                                                                                                                    <w:left w:val="none" w:sz="0" w:space="0" w:color="auto"/>
                                                                                                                    <w:bottom w:val="none" w:sz="0" w:space="0" w:color="auto"/>
                                                                                                                    <w:right w:val="none" w:sz="0" w:space="0" w:color="auto"/>
                                                                                                                  </w:divBdr>
                                                                                                                </w:div>
                                                                                                              </w:divsChild>
                                                                                                            </w:div>
                                                                                                            <w:div w:id="748112922">
                                                                                                              <w:marLeft w:val="0"/>
                                                                                                              <w:marRight w:val="0"/>
                                                                                                              <w:marTop w:val="0"/>
                                                                                                              <w:marBottom w:val="0"/>
                                                                                                              <w:divBdr>
                                                                                                                <w:top w:val="none" w:sz="0" w:space="0" w:color="auto"/>
                                                                                                                <w:left w:val="none" w:sz="0" w:space="0" w:color="auto"/>
                                                                                                                <w:bottom w:val="none" w:sz="0" w:space="0" w:color="auto"/>
                                                                                                                <w:right w:val="none" w:sz="0" w:space="0" w:color="auto"/>
                                                                                                              </w:divBdr>
                                                                                                              <w:divsChild>
                                                                                                                <w:div w:id="1458841811">
                                                                                                                  <w:marLeft w:val="0"/>
                                                                                                                  <w:marRight w:val="0"/>
                                                                                                                  <w:marTop w:val="0"/>
                                                                                                                  <w:marBottom w:val="0"/>
                                                                                                                  <w:divBdr>
                                                                                                                    <w:top w:val="none" w:sz="0" w:space="0" w:color="auto"/>
                                                                                                                    <w:left w:val="none" w:sz="0" w:space="0" w:color="auto"/>
                                                                                                                    <w:bottom w:val="none" w:sz="0" w:space="0" w:color="auto"/>
                                                                                                                    <w:right w:val="none" w:sz="0" w:space="0" w:color="auto"/>
                                                                                                                  </w:divBdr>
                                                                                                                </w:div>
                                                                                                              </w:divsChild>
                                                                                                            </w:div>
                                                                                                            <w:div w:id="2105412939">
                                                                                                              <w:marLeft w:val="0"/>
                                                                                                              <w:marRight w:val="0"/>
                                                                                                              <w:marTop w:val="0"/>
                                                                                                              <w:marBottom w:val="0"/>
                                                                                                              <w:divBdr>
                                                                                                                <w:top w:val="none" w:sz="0" w:space="0" w:color="auto"/>
                                                                                                                <w:left w:val="none" w:sz="0" w:space="0" w:color="auto"/>
                                                                                                                <w:bottom w:val="none" w:sz="0" w:space="0" w:color="auto"/>
                                                                                                                <w:right w:val="none" w:sz="0" w:space="0" w:color="auto"/>
                                                                                                              </w:divBdr>
                                                                                                              <w:divsChild>
                                                                                                                <w:div w:id="3711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2102">
                                                                                      <w:marLeft w:val="0"/>
                                                                                      <w:marRight w:val="0"/>
                                                                                      <w:marTop w:val="0"/>
                                                                                      <w:marBottom w:val="0"/>
                                                                                      <w:divBdr>
                                                                                        <w:top w:val="none" w:sz="0" w:space="0" w:color="auto"/>
                                                                                        <w:left w:val="none" w:sz="0" w:space="0" w:color="auto"/>
                                                                                        <w:bottom w:val="none" w:sz="0" w:space="0" w:color="auto"/>
                                                                                        <w:right w:val="none" w:sz="0" w:space="0" w:color="auto"/>
                                                                                      </w:divBdr>
                                                                                      <w:divsChild>
                                                                                        <w:div w:id="885796157">
                                                                                          <w:marLeft w:val="0"/>
                                                                                          <w:marRight w:val="0"/>
                                                                                          <w:marTop w:val="0"/>
                                                                                          <w:marBottom w:val="0"/>
                                                                                          <w:divBdr>
                                                                                            <w:top w:val="none" w:sz="0" w:space="0" w:color="auto"/>
                                                                                            <w:left w:val="none" w:sz="0" w:space="0" w:color="auto"/>
                                                                                            <w:bottom w:val="none" w:sz="0" w:space="0" w:color="auto"/>
                                                                                            <w:right w:val="none" w:sz="0" w:space="0" w:color="auto"/>
                                                                                          </w:divBdr>
                                                                                        </w:div>
                                                                                        <w:div w:id="1528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226">
                                                                                  <w:marLeft w:val="0"/>
                                                                                  <w:marRight w:val="0"/>
                                                                                  <w:marTop w:val="0"/>
                                                                                  <w:marBottom w:val="0"/>
                                                                                  <w:divBdr>
                                                                                    <w:top w:val="none" w:sz="0" w:space="0" w:color="auto"/>
                                                                                    <w:left w:val="none" w:sz="0" w:space="0" w:color="auto"/>
                                                                                    <w:bottom w:val="none" w:sz="0" w:space="0" w:color="auto"/>
                                                                                    <w:right w:val="none" w:sz="0" w:space="0" w:color="auto"/>
                                                                                  </w:divBdr>
                                                                                  <w:divsChild>
                                                                                    <w:div w:id="492991492">
                                                                                      <w:marLeft w:val="0"/>
                                                                                      <w:marRight w:val="0"/>
                                                                                      <w:marTop w:val="0"/>
                                                                                      <w:marBottom w:val="0"/>
                                                                                      <w:divBdr>
                                                                                        <w:top w:val="none" w:sz="0" w:space="0" w:color="auto"/>
                                                                                        <w:left w:val="none" w:sz="0" w:space="0" w:color="auto"/>
                                                                                        <w:bottom w:val="none" w:sz="0" w:space="0" w:color="auto"/>
                                                                                        <w:right w:val="none" w:sz="0" w:space="0" w:color="auto"/>
                                                                                      </w:divBdr>
                                                                                      <w:divsChild>
                                                                                        <w:div w:id="236987522">
                                                                                          <w:marLeft w:val="0"/>
                                                                                          <w:marRight w:val="0"/>
                                                                                          <w:marTop w:val="0"/>
                                                                                          <w:marBottom w:val="0"/>
                                                                                          <w:divBdr>
                                                                                            <w:top w:val="none" w:sz="0" w:space="0" w:color="auto"/>
                                                                                            <w:left w:val="none" w:sz="0" w:space="0" w:color="auto"/>
                                                                                            <w:bottom w:val="none" w:sz="0" w:space="0" w:color="auto"/>
                                                                                            <w:right w:val="none" w:sz="0" w:space="0" w:color="auto"/>
                                                                                          </w:divBdr>
                                                                                          <w:divsChild>
                                                                                            <w:div w:id="727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00293">
                                                                          <w:marLeft w:val="0"/>
                                                                          <w:marRight w:val="0"/>
                                                                          <w:marTop w:val="0"/>
                                                                          <w:marBottom w:val="0"/>
                                                                          <w:divBdr>
                                                                            <w:top w:val="none" w:sz="0" w:space="0" w:color="auto"/>
                                                                            <w:left w:val="none" w:sz="0" w:space="0" w:color="auto"/>
                                                                            <w:bottom w:val="none" w:sz="0" w:space="0" w:color="auto"/>
                                                                            <w:right w:val="none" w:sz="0" w:space="0" w:color="auto"/>
                                                                          </w:divBdr>
                                                                          <w:divsChild>
                                                                            <w:div w:id="1115363608">
                                                                              <w:marLeft w:val="0"/>
                                                                              <w:marRight w:val="0"/>
                                                                              <w:marTop w:val="0"/>
                                                                              <w:marBottom w:val="0"/>
                                                                              <w:divBdr>
                                                                                <w:top w:val="none" w:sz="0" w:space="0" w:color="auto"/>
                                                                                <w:left w:val="none" w:sz="0" w:space="0" w:color="auto"/>
                                                                                <w:bottom w:val="none" w:sz="0" w:space="0" w:color="auto"/>
                                                                                <w:right w:val="none" w:sz="0" w:space="0" w:color="auto"/>
                                                                              </w:divBdr>
                                                                              <w:divsChild>
                                                                                <w:div w:id="623314789">
                                                                                  <w:marLeft w:val="0"/>
                                                                                  <w:marRight w:val="0"/>
                                                                                  <w:marTop w:val="0"/>
                                                                                  <w:marBottom w:val="0"/>
                                                                                  <w:divBdr>
                                                                                    <w:top w:val="none" w:sz="0" w:space="0" w:color="auto"/>
                                                                                    <w:left w:val="none" w:sz="0" w:space="0" w:color="auto"/>
                                                                                    <w:bottom w:val="none" w:sz="0" w:space="0" w:color="auto"/>
                                                                                    <w:right w:val="none" w:sz="0" w:space="0" w:color="auto"/>
                                                                                  </w:divBdr>
                                                                                  <w:divsChild>
                                                                                    <w:div w:id="915283841">
                                                                                      <w:marLeft w:val="0"/>
                                                                                      <w:marRight w:val="0"/>
                                                                                      <w:marTop w:val="0"/>
                                                                                      <w:marBottom w:val="0"/>
                                                                                      <w:divBdr>
                                                                                        <w:top w:val="none" w:sz="0" w:space="0" w:color="auto"/>
                                                                                        <w:left w:val="none" w:sz="0" w:space="0" w:color="auto"/>
                                                                                        <w:bottom w:val="none" w:sz="0" w:space="0" w:color="auto"/>
                                                                                        <w:right w:val="none" w:sz="0" w:space="0" w:color="auto"/>
                                                                                      </w:divBdr>
                                                                                      <w:divsChild>
                                                                                        <w:div w:id="801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swim.geowessex.com%2Fsomerset%2F&amp;data=02%7C01%7C%7C20091e0df06a4961a52e08d7b6bb0f65%7C84df9e7fe9f640afb435aaaaaaaaaaaa%7C1%7C0%7C637178786835582196&amp;sdata=RpUFizWtdUqpDuaE%2FK4ZmA4JuAuPqFQXUrxTwNrrxW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3A%2F%2Fwww.southsomerset.gov.uk&amp;data=02%7C01%7C%7Cdbd52c4813b24e57d39b08d7abbeb442%7C84df9e7fe9f640afb435aaaaaaaaaaaa%7C1%7C0%7C637166707874123244&amp;sdata=LSWRXbMFsfj5UAihrzhUJzyH5B3djZSvdbwt3Xll3Z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oil1.chairman@gmail.com" TargetMode="External"/><Relationship Id="rId4" Type="http://schemas.openxmlformats.org/officeDocument/2006/relationships/webSettings" Target="webSettings.xml"/><Relationship Id="rId9" Type="http://schemas.openxmlformats.org/officeDocument/2006/relationships/hyperlink" Target="https://eur01.safelinks.protection.outlook.com/?url=http%3A%2F%2Fwww.somerset.gov.uk%2Fconsent&amp;data=02%7C01%7C%7C20091e0df06a4961a52e08d7b6bb0f65%7C84df9e7fe9f640afb435aaaaaaaaaaaa%7C1%7C0%7C637178786835592178&amp;sdata=fwmTEbNeHfim9zwAQb5Ghj15woozvfX1yX7r4kkIvw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Piggott-Vijeh</dc:creator>
  <cp:keywords/>
  <dc:description/>
  <cp:lastModifiedBy>Julie Earp</cp:lastModifiedBy>
  <cp:revision>4</cp:revision>
  <cp:lastPrinted>2020-03-12T11:40:00Z</cp:lastPrinted>
  <dcterms:created xsi:type="dcterms:W3CDTF">2020-03-04T15:05:00Z</dcterms:created>
  <dcterms:modified xsi:type="dcterms:W3CDTF">2020-03-12T11:41:00Z</dcterms:modified>
</cp:coreProperties>
</file>