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69"/>
        <w:gridCol w:w="850"/>
        <w:gridCol w:w="2069"/>
        <w:gridCol w:w="887"/>
        <w:gridCol w:w="3134"/>
        <w:gridCol w:w="681"/>
      </w:tblGrid>
      <w:tr w:rsidR="00C57127" w14:paraId="7A0D624A" w14:textId="77777777" w:rsidTr="00C57127">
        <w:tc>
          <w:tcPr>
            <w:tcW w:w="3169" w:type="dxa"/>
          </w:tcPr>
          <w:p w14:paraId="7AEBAD87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 xml:space="preserve">Site </w:t>
            </w:r>
            <w:r>
              <w:rPr>
                <w:rFonts w:ascii="Arial" w:hAnsi="Arial" w:cs="Arial"/>
                <w:b/>
                <w:color w:val="000090"/>
              </w:rPr>
              <w:t>Address</w:t>
            </w:r>
          </w:p>
        </w:tc>
        <w:tc>
          <w:tcPr>
            <w:tcW w:w="7621" w:type="dxa"/>
            <w:gridSpan w:val="5"/>
          </w:tcPr>
          <w:p w14:paraId="3E6D16B8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64A8B21F" w14:textId="77777777" w:rsidTr="00C57127">
        <w:tc>
          <w:tcPr>
            <w:tcW w:w="3169" w:type="dxa"/>
          </w:tcPr>
          <w:p w14:paraId="6E809BBA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>Site Postcode</w:t>
            </w:r>
          </w:p>
        </w:tc>
        <w:tc>
          <w:tcPr>
            <w:tcW w:w="7621" w:type="dxa"/>
            <w:gridSpan w:val="5"/>
          </w:tcPr>
          <w:p w14:paraId="56E32FAC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163590FB" w14:textId="77777777" w:rsidTr="00C57127">
        <w:tc>
          <w:tcPr>
            <w:tcW w:w="3169" w:type="dxa"/>
          </w:tcPr>
          <w:p w14:paraId="36C64AE5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 xml:space="preserve">Are you the landowner? If ‘YES’ are you a sole owner? </w:t>
            </w:r>
            <w:r w:rsidRPr="00DC55C7">
              <w:rPr>
                <w:rFonts w:ascii="Arial" w:hAnsi="Arial" w:cs="Arial"/>
                <w:b/>
                <w:color w:val="000090"/>
              </w:rPr>
              <w:t xml:space="preserve">If </w:t>
            </w:r>
            <w:r>
              <w:rPr>
                <w:rFonts w:ascii="Arial" w:hAnsi="Arial" w:cs="Arial"/>
                <w:b/>
                <w:color w:val="000090"/>
              </w:rPr>
              <w:t xml:space="preserve">‘NO’ who is? </w:t>
            </w:r>
          </w:p>
        </w:tc>
        <w:tc>
          <w:tcPr>
            <w:tcW w:w="7621" w:type="dxa"/>
            <w:gridSpan w:val="5"/>
          </w:tcPr>
          <w:p w14:paraId="703401CA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2ED2F8E2" w14:textId="77777777" w:rsidTr="00C57127">
        <w:tc>
          <w:tcPr>
            <w:tcW w:w="3169" w:type="dxa"/>
          </w:tcPr>
          <w:p w14:paraId="2007A48F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>What is the size of the site (</w:t>
            </w:r>
            <w:r>
              <w:rPr>
                <w:rFonts w:ascii="Arial" w:hAnsi="Arial" w:cs="Arial"/>
                <w:b/>
                <w:color w:val="000090"/>
              </w:rPr>
              <w:t xml:space="preserve">m sq. or </w:t>
            </w:r>
            <w:r w:rsidRPr="00C74D9F">
              <w:rPr>
                <w:rFonts w:ascii="Arial" w:hAnsi="Arial" w:cs="Arial"/>
                <w:b/>
                <w:color w:val="000090"/>
              </w:rPr>
              <w:t>ha?)</w:t>
            </w:r>
          </w:p>
        </w:tc>
        <w:tc>
          <w:tcPr>
            <w:tcW w:w="7621" w:type="dxa"/>
            <w:gridSpan w:val="5"/>
          </w:tcPr>
          <w:p w14:paraId="6040BE57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6F0B64AB" w14:textId="77777777" w:rsidTr="00C57127">
        <w:tc>
          <w:tcPr>
            <w:tcW w:w="3169" w:type="dxa"/>
          </w:tcPr>
          <w:p w14:paraId="6EA2B171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>What is the current use of the site?</w:t>
            </w:r>
          </w:p>
        </w:tc>
        <w:tc>
          <w:tcPr>
            <w:tcW w:w="7621" w:type="dxa"/>
            <w:gridSpan w:val="5"/>
          </w:tcPr>
          <w:p w14:paraId="727E36DB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389AAE29" w14:textId="77777777" w:rsidTr="00C57127">
        <w:tc>
          <w:tcPr>
            <w:tcW w:w="3169" w:type="dxa"/>
          </w:tcPr>
          <w:p w14:paraId="2321F0BB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>What are the potential uses on the site?</w:t>
            </w:r>
            <w:r>
              <w:rPr>
                <w:rFonts w:ascii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7621" w:type="dxa"/>
            <w:gridSpan w:val="5"/>
          </w:tcPr>
          <w:p w14:paraId="681CEC1B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bookmarkStart w:id="0" w:name="_GoBack"/>
            <w:bookmarkEnd w:id="0"/>
          </w:p>
        </w:tc>
      </w:tr>
      <w:tr w:rsidR="00C57127" w14:paraId="640B0B53" w14:textId="77777777" w:rsidTr="00C57127">
        <w:trPr>
          <w:trHeight w:val="465"/>
        </w:trPr>
        <w:tc>
          <w:tcPr>
            <w:tcW w:w="3169" w:type="dxa"/>
            <w:vMerge w:val="restart"/>
          </w:tcPr>
          <w:p w14:paraId="21183962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 xml:space="preserve">Possible Constraints? </w:t>
            </w:r>
          </w:p>
        </w:tc>
        <w:tc>
          <w:tcPr>
            <w:tcW w:w="2919" w:type="dxa"/>
            <w:gridSpan w:val="2"/>
          </w:tcPr>
          <w:p w14:paraId="395E19F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Access</w:t>
            </w:r>
          </w:p>
        </w:tc>
        <w:tc>
          <w:tcPr>
            <w:tcW w:w="887" w:type="dxa"/>
          </w:tcPr>
          <w:p w14:paraId="6A1665B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3134" w:type="dxa"/>
          </w:tcPr>
          <w:p w14:paraId="78488FD7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Flood Risk</w:t>
            </w:r>
          </w:p>
        </w:tc>
        <w:tc>
          <w:tcPr>
            <w:tcW w:w="681" w:type="dxa"/>
          </w:tcPr>
          <w:p w14:paraId="12C32910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1C0E985A" w14:textId="77777777" w:rsidTr="00C57127">
        <w:trPr>
          <w:trHeight w:val="389"/>
        </w:trPr>
        <w:tc>
          <w:tcPr>
            <w:tcW w:w="3169" w:type="dxa"/>
            <w:vMerge/>
          </w:tcPr>
          <w:p w14:paraId="16BE580E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</w:p>
        </w:tc>
        <w:tc>
          <w:tcPr>
            <w:tcW w:w="2919" w:type="dxa"/>
            <w:gridSpan w:val="2"/>
          </w:tcPr>
          <w:p w14:paraId="1F44CFF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Infrastructure</w:t>
            </w:r>
          </w:p>
        </w:tc>
        <w:tc>
          <w:tcPr>
            <w:tcW w:w="887" w:type="dxa"/>
          </w:tcPr>
          <w:p w14:paraId="2DEA865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3134" w:type="dxa"/>
          </w:tcPr>
          <w:p w14:paraId="19301152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Legal Issues</w:t>
            </w:r>
          </w:p>
        </w:tc>
        <w:tc>
          <w:tcPr>
            <w:tcW w:w="681" w:type="dxa"/>
          </w:tcPr>
          <w:p w14:paraId="6415313B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65B5C309" w14:textId="77777777" w:rsidTr="00C57127">
        <w:trPr>
          <w:trHeight w:val="455"/>
        </w:trPr>
        <w:tc>
          <w:tcPr>
            <w:tcW w:w="3169" w:type="dxa"/>
            <w:vMerge/>
          </w:tcPr>
          <w:p w14:paraId="76F76818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</w:p>
        </w:tc>
        <w:tc>
          <w:tcPr>
            <w:tcW w:w="2919" w:type="dxa"/>
            <w:gridSpan w:val="2"/>
          </w:tcPr>
          <w:p w14:paraId="0C6151CA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Heritage</w:t>
            </w:r>
          </w:p>
        </w:tc>
        <w:tc>
          <w:tcPr>
            <w:tcW w:w="887" w:type="dxa"/>
          </w:tcPr>
          <w:p w14:paraId="0C8B699C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3134" w:type="dxa"/>
          </w:tcPr>
          <w:p w14:paraId="5B5F3420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Contamination/ pollution</w:t>
            </w:r>
          </w:p>
        </w:tc>
        <w:tc>
          <w:tcPr>
            <w:tcW w:w="681" w:type="dxa"/>
          </w:tcPr>
          <w:p w14:paraId="6E5FA12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65D826AE" w14:textId="77777777" w:rsidTr="00C57127">
        <w:trPr>
          <w:trHeight w:val="509"/>
        </w:trPr>
        <w:tc>
          <w:tcPr>
            <w:tcW w:w="3169" w:type="dxa"/>
            <w:vMerge/>
          </w:tcPr>
          <w:p w14:paraId="09080BE9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</w:p>
        </w:tc>
        <w:tc>
          <w:tcPr>
            <w:tcW w:w="2919" w:type="dxa"/>
            <w:gridSpan w:val="2"/>
          </w:tcPr>
          <w:p w14:paraId="14BDA2BE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 xml:space="preserve">Trees </w:t>
            </w:r>
          </w:p>
        </w:tc>
        <w:tc>
          <w:tcPr>
            <w:tcW w:w="887" w:type="dxa"/>
          </w:tcPr>
          <w:p w14:paraId="4A19163C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3134" w:type="dxa"/>
          </w:tcPr>
          <w:p w14:paraId="3F76D304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681" w:type="dxa"/>
          </w:tcPr>
          <w:p w14:paraId="4C8A046A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15124B2F" w14:textId="77777777" w:rsidTr="00C57127">
        <w:tc>
          <w:tcPr>
            <w:tcW w:w="3169" w:type="dxa"/>
          </w:tcPr>
          <w:p w14:paraId="3050C8B0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>Your N</w:t>
            </w:r>
            <w:r w:rsidRPr="00C74D9F">
              <w:rPr>
                <w:rFonts w:ascii="Arial" w:hAnsi="Arial" w:cs="Arial"/>
                <w:b/>
                <w:color w:val="000090"/>
              </w:rPr>
              <w:t>ame</w:t>
            </w:r>
            <w:r>
              <w:rPr>
                <w:rFonts w:ascii="Arial" w:hAnsi="Arial" w:cs="Arial"/>
                <w:b/>
                <w:color w:val="000090"/>
              </w:rPr>
              <w:t xml:space="preserve"> &amp; Company</w:t>
            </w:r>
            <w:r w:rsidRPr="00C74D9F">
              <w:rPr>
                <w:rFonts w:ascii="Arial" w:hAnsi="Arial" w:cs="Arial"/>
                <w:b/>
                <w:color w:val="000090"/>
              </w:rPr>
              <w:t>:</w:t>
            </w:r>
          </w:p>
        </w:tc>
        <w:tc>
          <w:tcPr>
            <w:tcW w:w="7621" w:type="dxa"/>
            <w:gridSpan w:val="5"/>
          </w:tcPr>
          <w:p w14:paraId="262FDBDC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4A003D16" w14:textId="77777777" w:rsidTr="00C57127">
        <w:tc>
          <w:tcPr>
            <w:tcW w:w="3169" w:type="dxa"/>
          </w:tcPr>
          <w:p w14:paraId="79DB0FC1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 xml:space="preserve">Representing? </w:t>
            </w:r>
          </w:p>
        </w:tc>
        <w:tc>
          <w:tcPr>
            <w:tcW w:w="7621" w:type="dxa"/>
            <w:gridSpan w:val="5"/>
          </w:tcPr>
          <w:p w14:paraId="63F85C77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5E800F02" w14:textId="77777777" w:rsidTr="00C57127">
        <w:tc>
          <w:tcPr>
            <w:tcW w:w="3169" w:type="dxa"/>
          </w:tcPr>
          <w:p w14:paraId="06345880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>Your email address:</w:t>
            </w:r>
          </w:p>
        </w:tc>
        <w:tc>
          <w:tcPr>
            <w:tcW w:w="7621" w:type="dxa"/>
            <w:gridSpan w:val="5"/>
          </w:tcPr>
          <w:p w14:paraId="2133E25F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2AFB1321" w14:textId="77777777" w:rsidTr="00C57127">
        <w:tc>
          <w:tcPr>
            <w:tcW w:w="3169" w:type="dxa"/>
          </w:tcPr>
          <w:p w14:paraId="71CC97EA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C74D9F">
              <w:rPr>
                <w:rFonts w:ascii="Arial" w:hAnsi="Arial" w:cs="Arial"/>
                <w:b/>
                <w:color w:val="000090"/>
              </w:rPr>
              <w:t>Other contact details:</w:t>
            </w:r>
          </w:p>
        </w:tc>
        <w:tc>
          <w:tcPr>
            <w:tcW w:w="7621" w:type="dxa"/>
            <w:gridSpan w:val="5"/>
          </w:tcPr>
          <w:p w14:paraId="50ECE431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7150DC60" w14:textId="77777777" w:rsidTr="00C57127">
        <w:trPr>
          <w:trHeight w:val="527"/>
        </w:trPr>
        <w:tc>
          <w:tcPr>
            <w:tcW w:w="3169" w:type="dxa"/>
          </w:tcPr>
          <w:p w14:paraId="7D199EF8" w14:textId="77777777" w:rsidR="00C57127" w:rsidRPr="003349DE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 w:rsidRPr="003349DE">
              <w:rPr>
                <w:rFonts w:ascii="Arial" w:hAnsi="Arial" w:cs="Arial"/>
                <w:b/>
                <w:color w:val="000090"/>
              </w:rPr>
              <w:t xml:space="preserve">Other Information? </w:t>
            </w:r>
          </w:p>
        </w:tc>
        <w:tc>
          <w:tcPr>
            <w:tcW w:w="7621" w:type="dxa"/>
            <w:gridSpan w:val="5"/>
          </w:tcPr>
          <w:p w14:paraId="5AF482F5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</w:tr>
      <w:tr w:rsidR="00C57127" w14:paraId="3AEBAD63" w14:textId="77777777" w:rsidTr="00C57127">
        <w:tc>
          <w:tcPr>
            <w:tcW w:w="3169" w:type="dxa"/>
          </w:tcPr>
          <w:p w14:paraId="462333E1" w14:textId="77777777" w:rsidR="00C57127" w:rsidRPr="00C74D9F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b/>
                <w:color w:val="000090"/>
              </w:rPr>
            </w:pPr>
            <w:r>
              <w:rPr>
                <w:rFonts w:ascii="Arial" w:hAnsi="Arial" w:cs="Arial"/>
                <w:b/>
                <w:color w:val="000090"/>
              </w:rPr>
              <w:t xml:space="preserve">Have you attached a plan </w:t>
            </w:r>
          </w:p>
        </w:tc>
        <w:tc>
          <w:tcPr>
            <w:tcW w:w="850" w:type="dxa"/>
          </w:tcPr>
          <w:p w14:paraId="4F8A12E2" w14:textId="77777777" w:rsidR="00C5712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color w:val="000090"/>
              </w:rPr>
            </w:pPr>
          </w:p>
        </w:tc>
        <w:tc>
          <w:tcPr>
            <w:tcW w:w="6771" w:type="dxa"/>
            <w:gridSpan w:val="4"/>
          </w:tcPr>
          <w:p w14:paraId="7F034143" w14:textId="77777777" w:rsidR="00C57127" w:rsidRPr="00DC55C7" w:rsidRDefault="00C57127" w:rsidP="00C57127">
            <w:pPr>
              <w:pStyle w:val="NormalWeb"/>
              <w:spacing w:after="360"/>
              <w:contextualSpacing/>
              <w:textAlignment w:val="baseline"/>
              <w:rPr>
                <w:rFonts w:ascii="Arial" w:hAnsi="Arial" w:cs="Arial"/>
                <w:i/>
                <w:color w:val="000090"/>
                <w:sz w:val="20"/>
                <w:szCs w:val="20"/>
              </w:rPr>
            </w:pPr>
            <w:r w:rsidRPr="00DC55C7">
              <w:rPr>
                <w:rFonts w:ascii="Arial" w:hAnsi="Arial" w:cs="Arial"/>
                <w:i/>
                <w:color w:val="000090"/>
                <w:sz w:val="20"/>
                <w:szCs w:val="20"/>
              </w:rPr>
              <w:t xml:space="preserve">The site should be outlined in </w:t>
            </w:r>
            <w:r>
              <w:rPr>
                <w:rFonts w:ascii="Arial" w:hAnsi="Arial" w:cs="Arial"/>
                <w:i/>
                <w:color w:val="000090"/>
                <w:sz w:val="20"/>
                <w:szCs w:val="20"/>
              </w:rPr>
              <w:t>red.</w:t>
            </w:r>
            <w:r w:rsidRPr="00DC55C7">
              <w:rPr>
                <w:rFonts w:ascii="Arial" w:hAnsi="Arial" w:cs="Arial"/>
                <w:i/>
                <w:color w:val="000090"/>
                <w:sz w:val="20"/>
                <w:szCs w:val="20"/>
              </w:rPr>
              <w:t xml:space="preserve"> We cannot </w:t>
            </w:r>
            <w:r>
              <w:rPr>
                <w:rFonts w:ascii="Arial" w:hAnsi="Arial" w:cs="Arial"/>
                <w:i/>
                <w:color w:val="000090"/>
                <w:sz w:val="20"/>
                <w:szCs w:val="20"/>
              </w:rPr>
              <w:t>register the site without this</w:t>
            </w:r>
            <w:r w:rsidRPr="00DC55C7">
              <w:rPr>
                <w:rFonts w:ascii="Arial" w:hAnsi="Arial" w:cs="Arial"/>
                <w:i/>
                <w:color w:val="000090"/>
                <w:sz w:val="20"/>
                <w:szCs w:val="20"/>
              </w:rPr>
              <w:t>.</w:t>
            </w:r>
          </w:p>
        </w:tc>
      </w:tr>
    </w:tbl>
    <w:p w14:paraId="2148576F" w14:textId="181E7981" w:rsidR="00AF2957" w:rsidRPr="007B3FC3" w:rsidRDefault="00AF2957" w:rsidP="007B3FC3">
      <w:pPr>
        <w:pStyle w:val="NormalWeb"/>
        <w:rPr>
          <w:rFonts w:ascii="Arial" w:hAnsi="Arial" w:cs="Arial"/>
          <w:i/>
          <w:color w:val="808080" w:themeColor="background1" w:themeShade="80"/>
        </w:rPr>
      </w:pPr>
    </w:p>
    <w:p w14:paraId="482A5FF2" w14:textId="47E46D77" w:rsidR="0050497C" w:rsidRPr="007B3FC3" w:rsidRDefault="0050497C" w:rsidP="00AF2957">
      <w:pPr>
        <w:pStyle w:val="NormalWeb"/>
        <w:rPr>
          <w:rFonts w:ascii="Arial" w:hAnsi="Arial" w:cs="Arial"/>
          <w:i/>
          <w:color w:val="808080" w:themeColor="background1" w:themeShade="80"/>
        </w:rPr>
      </w:pPr>
    </w:p>
    <w:sectPr w:rsidR="0050497C" w:rsidRPr="007B3FC3" w:rsidSect="00AF29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-3402" w:right="720" w:bottom="567" w:left="72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3A25" w14:textId="77777777" w:rsidR="0017426D" w:rsidRDefault="0017426D">
      <w:r>
        <w:separator/>
      </w:r>
    </w:p>
  </w:endnote>
  <w:endnote w:type="continuationSeparator" w:id="0">
    <w:p w14:paraId="77F6F4D4" w14:textId="77777777" w:rsidR="0017426D" w:rsidRDefault="0017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BC6D" w14:textId="4685A304" w:rsidR="00602449" w:rsidRDefault="00602449" w:rsidP="006D4DB9">
    <w:pPr>
      <w:pStyle w:val="Footer"/>
      <w:tabs>
        <w:tab w:val="clear" w:pos="9360"/>
        <w:tab w:val="right" w:pos="10915"/>
      </w:tabs>
    </w:pPr>
    <w:r>
      <w:tab/>
    </w:r>
    <w:r>
      <w:tab/>
    </w:r>
    <w:r w:rsidR="0050497C">
      <w:rPr>
        <w:noProof/>
      </w:rPr>
      <w:drawing>
        <wp:inline distT="0" distB="0" distL="0" distR="0" wp14:anchorId="0FCB9A43" wp14:editId="7D9DABD0">
          <wp:extent cx="1312933" cy="749300"/>
          <wp:effectExtent l="0" t="0" r="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01_EC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256" cy="75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F277" w14:textId="71FECA58" w:rsidR="00602449" w:rsidRDefault="00602449" w:rsidP="00F47744">
    <w:pPr>
      <w:pStyle w:val="Footer"/>
      <w:tabs>
        <w:tab w:val="clear" w:pos="9360"/>
        <w:tab w:val="right" w:pos="10773"/>
      </w:tabs>
    </w:pPr>
    <w:r>
      <w:tab/>
    </w:r>
    <w:r>
      <w:tab/>
    </w:r>
    <w:r w:rsidR="00D56365">
      <w:rPr>
        <w:noProof/>
      </w:rPr>
      <w:drawing>
        <wp:inline distT="0" distB="0" distL="0" distR="0" wp14:anchorId="56A5820F" wp14:editId="59FD668F">
          <wp:extent cx="801112" cy="457200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601_EC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124" cy="46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0D89" w14:textId="77777777" w:rsidR="0017426D" w:rsidRDefault="0017426D">
      <w:r>
        <w:separator/>
      </w:r>
    </w:p>
  </w:footnote>
  <w:footnote w:type="continuationSeparator" w:id="0">
    <w:p w14:paraId="7F5176A6" w14:textId="77777777" w:rsidR="0017426D" w:rsidRDefault="0017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8D81" w14:textId="77777777" w:rsidR="0050497C" w:rsidRPr="00D56365" w:rsidRDefault="0050497C" w:rsidP="0050497C">
    <w:pPr>
      <w:pStyle w:val="ContactInformation"/>
      <w:rPr>
        <w:color w:val="808080" w:themeColor="background1" w:themeShade="80"/>
      </w:rPr>
    </w:pPr>
  </w:p>
  <w:p w14:paraId="7E8B0F7B" w14:textId="7627BAEC" w:rsidR="00C57127" w:rsidRDefault="00C57127" w:rsidP="0050497C">
    <w:pPr>
      <w:pStyle w:val="ContactInformation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ILMINSTER NEIGHBOURHOOD PLAN</w:t>
    </w:r>
  </w:p>
  <w:p w14:paraId="7741CDDC" w14:textId="77777777" w:rsidR="00C57127" w:rsidRDefault="00C57127" w:rsidP="0050497C">
    <w:pPr>
      <w:pStyle w:val="ContactInformation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CALL FOR SITES: PROFORMA</w:t>
    </w:r>
  </w:p>
  <w:p w14:paraId="2CA04AA2" w14:textId="7E2BF423" w:rsidR="0050497C" w:rsidRPr="00AF2957" w:rsidRDefault="0050497C" w:rsidP="0050497C">
    <w:pPr>
      <w:pStyle w:val="ContactInformation"/>
      <w:rPr>
        <w:color w:val="808080" w:themeColor="background1" w:themeShade="80"/>
        <w:sz w:val="24"/>
        <w:szCs w:val="24"/>
      </w:rPr>
    </w:pPr>
    <w:r w:rsidRPr="00D56365">
      <w:rPr>
        <w:color w:val="808080" w:themeColor="background1" w:themeShade="80"/>
        <w:sz w:val="24"/>
        <w:szCs w:val="24"/>
      </w:rPr>
      <w:t xml:space="preserve">Please Reply to: </w:t>
    </w:r>
    <w:r w:rsidRPr="00AF2957">
      <w:rPr>
        <w:color w:val="808080" w:themeColor="background1" w:themeShade="80"/>
        <w:sz w:val="24"/>
        <w:szCs w:val="24"/>
      </w:rPr>
      <w:t>Martha Covell, Planning Advisor</w:t>
    </w:r>
  </w:p>
  <w:p w14:paraId="1C5BE83E" w14:textId="5B6286C3" w:rsidR="0050497C" w:rsidRDefault="0050497C" w:rsidP="0050497C">
    <w:pPr>
      <w:pStyle w:val="ContactInformation"/>
      <w:rPr>
        <w:color w:val="808080" w:themeColor="background1" w:themeShade="80"/>
        <w:sz w:val="24"/>
        <w:szCs w:val="24"/>
      </w:rPr>
    </w:pPr>
    <w:r w:rsidRPr="00AF2957">
      <w:rPr>
        <w:color w:val="808080" w:themeColor="background1" w:themeShade="80"/>
        <w:sz w:val="24"/>
        <w:szCs w:val="24"/>
      </w:rPr>
      <w:t>ECA Community Interest Company</w:t>
    </w:r>
  </w:p>
  <w:p w14:paraId="6DD8D9ED" w14:textId="73F5919D" w:rsidR="00AF2957" w:rsidRDefault="0017426D" w:rsidP="0050497C">
    <w:pPr>
      <w:pStyle w:val="ContactInformation"/>
      <w:rPr>
        <w:color w:val="808080" w:themeColor="background1" w:themeShade="80"/>
        <w:sz w:val="24"/>
        <w:szCs w:val="24"/>
      </w:rPr>
    </w:pPr>
    <w:hyperlink r:id="rId1" w:history="1">
      <w:r w:rsidR="00AF2957" w:rsidRPr="008A3FC3">
        <w:rPr>
          <w:rStyle w:val="Hyperlink"/>
          <w:sz w:val="24"/>
          <w:szCs w:val="24"/>
        </w:rPr>
        <w:t>plan@ilminster.gov.uk</w:t>
      </w:r>
    </w:hyperlink>
  </w:p>
  <w:p w14:paraId="206E3089" w14:textId="7D31D960" w:rsidR="00AF2957" w:rsidRPr="00D56365" w:rsidRDefault="00AF2957" w:rsidP="0050497C">
    <w:pPr>
      <w:pStyle w:val="ContactInformation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www.ilminster.gov.uk</w:t>
    </w:r>
  </w:p>
  <w:p w14:paraId="0CE95FA1" w14:textId="77777777" w:rsidR="0050497C" w:rsidRPr="00D56365" w:rsidRDefault="0050497C" w:rsidP="0050497C">
    <w:pPr>
      <w:pStyle w:val="ContactInformation"/>
      <w:rPr>
        <w:color w:val="808080" w:themeColor="background1" w:themeShade="80"/>
        <w:sz w:val="24"/>
        <w:szCs w:val="24"/>
      </w:rPr>
    </w:pPr>
  </w:p>
  <w:p w14:paraId="1A0167AD" w14:textId="634C1009" w:rsidR="00602449" w:rsidRPr="0050497C" w:rsidRDefault="0050497C" w:rsidP="0050497C">
    <w:pPr>
      <w:pStyle w:val="Header"/>
    </w:pPr>
    <w:r w:rsidRPr="00D56365">
      <w:rPr>
        <w:color w:val="808080" w:themeColor="background1" w:themeShade="80"/>
        <w:sz w:val="24"/>
      </w:rPr>
      <w:t xml:space="preserve">Publication Date: </w:t>
    </w:r>
    <w:r w:rsidR="00C57127">
      <w:rPr>
        <w:color w:val="808080" w:themeColor="background1" w:themeShade="80"/>
        <w:sz w:val="24"/>
      </w:rPr>
      <w:t xml:space="preserve">May </w:t>
    </w:r>
    <w:r w:rsidRPr="00D56365">
      <w:rPr>
        <w:color w:val="808080" w:themeColor="background1" w:themeShade="80"/>
        <w:sz w:val="24"/>
      </w:rPr>
      <w:t>2019</w:t>
    </w:r>
    <w:r w:rsidRPr="00D56365">
      <w:rPr>
        <w:color w:val="808080" w:themeColor="background1" w:themeShade="8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D56365" w:rsidRPr="00D56365" w14:paraId="6FE15610" w14:textId="77777777">
      <w:tc>
        <w:tcPr>
          <w:tcW w:w="5493" w:type="dxa"/>
        </w:tcPr>
        <w:p w14:paraId="29481153" w14:textId="4E65FC54" w:rsidR="00602449" w:rsidRDefault="00602449"/>
        <w:p w14:paraId="4CCD5799" w14:textId="77777777" w:rsidR="00602449" w:rsidRPr="00624EC6" w:rsidRDefault="00602449" w:rsidP="00624EC6"/>
        <w:p w14:paraId="7CA65621" w14:textId="77777777" w:rsidR="00602449" w:rsidRPr="00624EC6" w:rsidRDefault="00602449" w:rsidP="00624EC6"/>
        <w:p w14:paraId="1443301E" w14:textId="77777777" w:rsidR="00602449" w:rsidRPr="00624EC6" w:rsidRDefault="00602449" w:rsidP="00624EC6"/>
        <w:p w14:paraId="7099B9C0" w14:textId="77777777" w:rsidR="00602449" w:rsidRPr="00624EC6" w:rsidRDefault="00602449" w:rsidP="00624EC6"/>
        <w:p w14:paraId="5477E632" w14:textId="77777777" w:rsidR="00602449" w:rsidRPr="00624EC6" w:rsidRDefault="00602449" w:rsidP="00624EC6">
          <w:pPr>
            <w:tabs>
              <w:tab w:val="left" w:pos="1883"/>
            </w:tabs>
          </w:pPr>
        </w:p>
      </w:tc>
      <w:tc>
        <w:tcPr>
          <w:tcW w:w="5493" w:type="dxa"/>
        </w:tcPr>
        <w:p w14:paraId="6A2FE67A" w14:textId="4AF8BB2A" w:rsidR="00602449" w:rsidRPr="00D56365" w:rsidRDefault="00D56365">
          <w:pPr>
            <w:pStyle w:val="Organization"/>
            <w:rPr>
              <w:color w:val="808080" w:themeColor="background1" w:themeShade="80"/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EMAIL: </w:t>
          </w:r>
          <w:r w:rsidRPr="00D56365">
            <w:rPr>
              <w:color w:val="808080" w:themeColor="background1" w:themeShade="80"/>
              <w:sz w:val="28"/>
              <w:szCs w:val="28"/>
            </w:rPr>
            <w:t>plan@ilminster.gov.uk</w:t>
          </w:r>
        </w:p>
        <w:p w14:paraId="4AA9CDFB" w14:textId="0DA4462C" w:rsidR="00602449" w:rsidRPr="00D56365" w:rsidRDefault="00D56365">
          <w:pPr>
            <w:pStyle w:val="Organization"/>
            <w:rPr>
              <w:color w:val="808080" w:themeColor="background1" w:themeShade="80"/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MORE INFO: </w:t>
          </w:r>
          <w:r w:rsidR="00602449" w:rsidRPr="00D56365">
            <w:rPr>
              <w:color w:val="808080" w:themeColor="background1" w:themeShade="80"/>
              <w:sz w:val="28"/>
              <w:szCs w:val="28"/>
            </w:rPr>
            <w:t>www.</w:t>
          </w:r>
          <w:r w:rsidRPr="00D56365">
            <w:rPr>
              <w:color w:val="808080" w:themeColor="background1" w:themeShade="80"/>
              <w:sz w:val="28"/>
              <w:szCs w:val="28"/>
            </w:rPr>
            <w:t>ilminster.gov</w:t>
          </w:r>
          <w:r w:rsidR="00602449" w:rsidRPr="00D56365">
            <w:rPr>
              <w:color w:val="808080" w:themeColor="background1" w:themeShade="80"/>
              <w:sz w:val="28"/>
              <w:szCs w:val="28"/>
            </w:rPr>
            <w:t>.uk</w:t>
          </w:r>
        </w:p>
        <w:p w14:paraId="1A6F53E7" w14:textId="77777777" w:rsidR="00602449" w:rsidRPr="00D56365" w:rsidRDefault="00602449" w:rsidP="00270277">
          <w:pPr>
            <w:pStyle w:val="ContactInformation"/>
            <w:jc w:val="left"/>
            <w:rPr>
              <w:color w:val="808080" w:themeColor="background1" w:themeShade="80"/>
            </w:rPr>
          </w:pPr>
        </w:p>
        <w:p w14:paraId="646299ED" w14:textId="2EDFB532" w:rsidR="00602449" w:rsidRPr="00D56365" w:rsidRDefault="00602449" w:rsidP="00270277">
          <w:pPr>
            <w:pStyle w:val="ContactInformation"/>
            <w:rPr>
              <w:color w:val="808080" w:themeColor="background1" w:themeShade="80"/>
              <w:sz w:val="24"/>
              <w:szCs w:val="24"/>
            </w:rPr>
          </w:pPr>
          <w:r w:rsidRPr="00D56365">
            <w:rPr>
              <w:color w:val="808080" w:themeColor="background1" w:themeShade="80"/>
              <w:sz w:val="24"/>
              <w:szCs w:val="24"/>
            </w:rPr>
            <w:t>Please Reply to: Martha Covell, Planning Advisor</w:t>
          </w:r>
        </w:p>
        <w:p w14:paraId="35B7F689" w14:textId="77777777" w:rsidR="00602449" w:rsidRPr="00D56365" w:rsidRDefault="00602449">
          <w:pPr>
            <w:pStyle w:val="ContactInformation"/>
            <w:rPr>
              <w:color w:val="808080" w:themeColor="background1" w:themeShade="80"/>
              <w:sz w:val="24"/>
              <w:szCs w:val="24"/>
            </w:rPr>
          </w:pPr>
          <w:r w:rsidRPr="00D56365">
            <w:rPr>
              <w:color w:val="808080" w:themeColor="background1" w:themeShade="80"/>
              <w:sz w:val="24"/>
              <w:szCs w:val="24"/>
            </w:rPr>
            <w:t>ECA Community Interest Company</w:t>
          </w:r>
        </w:p>
        <w:p w14:paraId="061B9B11" w14:textId="77777777" w:rsidR="00602449" w:rsidRPr="00D56365" w:rsidRDefault="00602449" w:rsidP="006D4DB9">
          <w:pPr>
            <w:pStyle w:val="ContactInformation"/>
            <w:rPr>
              <w:color w:val="808080" w:themeColor="background1" w:themeShade="80"/>
              <w:sz w:val="24"/>
              <w:szCs w:val="24"/>
            </w:rPr>
          </w:pPr>
        </w:p>
        <w:p w14:paraId="6D79ACA6" w14:textId="74410520" w:rsidR="00602449" w:rsidRPr="00D56365" w:rsidRDefault="00C67AF1" w:rsidP="003D088A">
          <w:pPr>
            <w:pStyle w:val="ContactInformation"/>
            <w:rPr>
              <w:color w:val="808080" w:themeColor="background1" w:themeShade="80"/>
            </w:rPr>
          </w:pPr>
          <w:r w:rsidRPr="00D56365">
            <w:rPr>
              <w:color w:val="808080" w:themeColor="background1" w:themeShade="80"/>
              <w:sz w:val="24"/>
              <w:szCs w:val="24"/>
            </w:rPr>
            <w:t xml:space="preserve">Publication Date: </w:t>
          </w:r>
          <w:r w:rsidR="00D56365" w:rsidRPr="00D56365">
            <w:rPr>
              <w:color w:val="808080" w:themeColor="background1" w:themeShade="80"/>
              <w:sz w:val="24"/>
              <w:szCs w:val="24"/>
            </w:rPr>
            <w:t>8</w:t>
          </w:r>
          <w:r w:rsidR="00D56365" w:rsidRPr="00D56365">
            <w:rPr>
              <w:color w:val="808080" w:themeColor="background1" w:themeShade="80"/>
              <w:sz w:val="24"/>
              <w:szCs w:val="24"/>
              <w:vertAlign w:val="superscript"/>
            </w:rPr>
            <w:t>th</w:t>
          </w:r>
          <w:r w:rsidR="00D56365" w:rsidRPr="00D56365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A965EC" w:rsidRPr="00D56365">
            <w:rPr>
              <w:color w:val="808080" w:themeColor="background1" w:themeShade="80"/>
              <w:sz w:val="24"/>
              <w:szCs w:val="24"/>
            </w:rPr>
            <w:t>April</w:t>
          </w:r>
          <w:r w:rsidR="003D088A" w:rsidRPr="00D56365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602449" w:rsidRPr="00D56365">
            <w:rPr>
              <w:color w:val="808080" w:themeColor="background1" w:themeShade="80"/>
              <w:sz w:val="24"/>
              <w:szCs w:val="24"/>
            </w:rPr>
            <w:t>201</w:t>
          </w:r>
          <w:r w:rsidR="00D56365" w:rsidRPr="00D56365">
            <w:rPr>
              <w:color w:val="808080" w:themeColor="background1" w:themeShade="80"/>
              <w:sz w:val="24"/>
              <w:szCs w:val="24"/>
            </w:rPr>
            <w:t>9</w:t>
          </w:r>
          <w:r w:rsidR="00602449" w:rsidRPr="00D56365">
            <w:rPr>
              <w:color w:val="808080" w:themeColor="background1" w:themeShade="80"/>
            </w:rPr>
            <w:br/>
          </w:r>
        </w:p>
      </w:tc>
    </w:tr>
  </w:tbl>
  <w:p w14:paraId="32AF8419" w14:textId="7352ECDE" w:rsidR="00602449" w:rsidRPr="00FF336B" w:rsidRDefault="00602449" w:rsidP="00270277">
    <w:pPr>
      <w:jc w:val="right"/>
      <w:rPr>
        <w:color w:val="0000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738C4"/>
    <w:multiLevelType w:val="hybridMultilevel"/>
    <w:tmpl w:val="F8AC777A"/>
    <w:lvl w:ilvl="0" w:tplc="45BA8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140AA"/>
    <w:multiLevelType w:val="hybridMultilevel"/>
    <w:tmpl w:val="02D4E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40D5B"/>
    <w:multiLevelType w:val="hybridMultilevel"/>
    <w:tmpl w:val="019A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3BDE"/>
    <w:multiLevelType w:val="hybridMultilevel"/>
    <w:tmpl w:val="F01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646"/>
    <w:multiLevelType w:val="multilevel"/>
    <w:tmpl w:val="E7D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D848B3"/>
    <w:multiLevelType w:val="hybridMultilevel"/>
    <w:tmpl w:val="8C7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C1DBE"/>
    <w:multiLevelType w:val="multilevel"/>
    <w:tmpl w:val="510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D3280"/>
    <w:multiLevelType w:val="hybridMultilevel"/>
    <w:tmpl w:val="22F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541F"/>
    <w:multiLevelType w:val="hybridMultilevel"/>
    <w:tmpl w:val="D67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31E8"/>
    <w:multiLevelType w:val="hybridMultilevel"/>
    <w:tmpl w:val="9BF80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16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Type w:val="letter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35E20"/>
    <w:rsid w:val="0004135F"/>
    <w:rsid w:val="000506B0"/>
    <w:rsid w:val="00096111"/>
    <w:rsid w:val="000A1C8E"/>
    <w:rsid w:val="001119F5"/>
    <w:rsid w:val="001467C8"/>
    <w:rsid w:val="0017426D"/>
    <w:rsid w:val="00181BA4"/>
    <w:rsid w:val="001D3FA8"/>
    <w:rsid w:val="001D593A"/>
    <w:rsid w:val="001E6C9E"/>
    <w:rsid w:val="001F60FE"/>
    <w:rsid w:val="00200A07"/>
    <w:rsid w:val="00206241"/>
    <w:rsid w:val="00220CEC"/>
    <w:rsid w:val="00231669"/>
    <w:rsid w:val="00260DED"/>
    <w:rsid w:val="002648E3"/>
    <w:rsid w:val="00270277"/>
    <w:rsid w:val="002C6D7E"/>
    <w:rsid w:val="002F358C"/>
    <w:rsid w:val="003349DE"/>
    <w:rsid w:val="003C530F"/>
    <w:rsid w:val="003D088A"/>
    <w:rsid w:val="00475A47"/>
    <w:rsid w:val="004A47FF"/>
    <w:rsid w:val="0050497C"/>
    <w:rsid w:val="005B37C6"/>
    <w:rsid w:val="005C36BF"/>
    <w:rsid w:val="00602449"/>
    <w:rsid w:val="00624EC6"/>
    <w:rsid w:val="006825F1"/>
    <w:rsid w:val="00685CBD"/>
    <w:rsid w:val="006A4B31"/>
    <w:rsid w:val="006D4DB9"/>
    <w:rsid w:val="006E0B25"/>
    <w:rsid w:val="007B3FC3"/>
    <w:rsid w:val="00814AE9"/>
    <w:rsid w:val="00895CFC"/>
    <w:rsid w:val="008F2495"/>
    <w:rsid w:val="009C30FC"/>
    <w:rsid w:val="00A308EA"/>
    <w:rsid w:val="00A35E20"/>
    <w:rsid w:val="00A65894"/>
    <w:rsid w:val="00A965EC"/>
    <w:rsid w:val="00AB273E"/>
    <w:rsid w:val="00AC39C4"/>
    <w:rsid w:val="00AF2957"/>
    <w:rsid w:val="00B311E9"/>
    <w:rsid w:val="00B630BA"/>
    <w:rsid w:val="00B849A6"/>
    <w:rsid w:val="00BA5C7C"/>
    <w:rsid w:val="00C120AC"/>
    <w:rsid w:val="00C12A85"/>
    <w:rsid w:val="00C57127"/>
    <w:rsid w:val="00C64EE3"/>
    <w:rsid w:val="00C67AF1"/>
    <w:rsid w:val="00C72377"/>
    <w:rsid w:val="00C74D9F"/>
    <w:rsid w:val="00CC1E32"/>
    <w:rsid w:val="00CD44E1"/>
    <w:rsid w:val="00CE7D44"/>
    <w:rsid w:val="00D47F45"/>
    <w:rsid w:val="00D56365"/>
    <w:rsid w:val="00D74EBB"/>
    <w:rsid w:val="00DC55C7"/>
    <w:rsid w:val="00E952F0"/>
    <w:rsid w:val="00E96090"/>
    <w:rsid w:val="00EA0230"/>
    <w:rsid w:val="00F022E6"/>
    <w:rsid w:val="00F47744"/>
    <w:rsid w:val="00F722D9"/>
    <w:rsid w:val="00FF336B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25BEE"/>
  <w15:docId w15:val="{5961457A-7476-3446-8508-E21DE70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uiPriority w:val="99"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5E20"/>
    <w:rPr>
      <w:color w:val="ABF24D" w:themeColor="hyperlink"/>
      <w:u w:val="single"/>
    </w:rPr>
  </w:style>
  <w:style w:type="character" w:styleId="Strong">
    <w:name w:val="Strong"/>
    <w:basedOn w:val="DefaultParagraphFont"/>
    <w:uiPriority w:val="22"/>
    <w:qFormat/>
    <w:rsid w:val="00270277"/>
    <w:rPr>
      <w:b/>
      <w:bCs/>
    </w:rPr>
  </w:style>
  <w:style w:type="character" w:customStyle="1" w:styleId="apple-converted-space">
    <w:name w:val="apple-converted-space"/>
    <w:basedOn w:val="DefaultParagraphFont"/>
    <w:rsid w:val="00270277"/>
  </w:style>
  <w:style w:type="table" w:styleId="TableGrid">
    <w:name w:val="Table Grid"/>
    <w:basedOn w:val="TableNormal"/>
    <w:uiPriority w:val="59"/>
    <w:rsid w:val="001D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088A"/>
    <w:rPr>
      <w:color w:val="A0E7F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B2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@ilminster.gov.uk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6C6EC-997D-8B4B-85A4-21E14616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Covell</dc:creator>
  <cp:keywords/>
  <dc:description/>
  <cp:lastModifiedBy>Martha Covell</cp:lastModifiedBy>
  <cp:revision>2</cp:revision>
  <cp:lastPrinted>2017-01-12T15:28:00Z</cp:lastPrinted>
  <dcterms:created xsi:type="dcterms:W3CDTF">2019-05-01T12:19:00Z</dcterms:created>
  <dcterms:modified xsi:type="dcterms:W3CDTF">2019-05-01T12:19:00Z</dcterms:modified>
  <cp:category/>
</cp:coreProperties>
</file>